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505B7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  <w:bookmarkStart w:id="0" w:name="_Hlk77252222"/>
    </w:p>
    <w:p w14:paraId="03DB13E5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66EFFB62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5098B6F6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301706F5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12A2FB0F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6237CE1D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015F5488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01EAD20D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29D5364C" w14:textId="77777777" w:rsidR="00A06244" w:rsidRPr="00B20340" w:rsidRDefault="00A06244" w:rsidP="00261A75">
      <w:pPr>
        <w:jc w:val="center"/>
        <w:rPr>
          <w:rFonts w:ascii="Calibri" w:hAnsi="Calibri" w:cs="Calibri"/>
          <w:b/>
          <w:sz w:val="28"/>
          <w:szCs w:val="28"/>
        </w:rPr>
      </w:pPr>
    </w:p>
    <w:p w14:paraId="011F252C" w14:textId="77777777" w:rsidR="006E745A" w:rsidRPr="00B20340" w:rsidRDefault="006E745A" w:rsidP="00261A75">
      <w:pPr>
        <w:jc w:val="center"/>
        <w:rPr>
          <w:rFonts w:asciiTheme="minorHAnsi" w:hAnsiTheme="minorHAnsi" w:cstheme="minorHAnsi"/>
          <w:b/>
          <w:bCs/>
          <w:lang w:val="hr-BA"/>
        </w:rPr>
      </w:pPr>
    </w:p>
    <w:p w14:paraId="1DD7BAB8" w14:textId="62DE3188" w:rsidR="00261A75" w:rsidRPr="00B20340" w:rsidRDefault="00261A75" w:rsidP="00261A75">
      <w:pPr>
        <w:jc w:val="center"/>
        <w:rPr>
          <w:rFonts w:asciiTheme="minorHAnsi" w:hAnsiTheme="minorHAnsi" w:cstheme="minorHAnsi"/>
          <w:b/>
          <w:bCs/>
          <w:lang w:val="hr-BA"/>
        </w:rPr>
      </w:pPr>
      <w:r w:rsidRPr="00B20340">
        <w:rPr>
          <w:rFonts w:asciiTheme="minorHAnsi" w:hAnsiTheme="minorHAnsi" w:cstheme="minorHAnsi"/>
          <w:b/>
          <w:bCs/>
          <w:lang w:val="hr-BA"/>
        </w:rPr>
        <w:t>SVEZAK 4</w:t>
      </w:r>
      <w:r w:rsidR="003B1CC4" w:rsidRPr="00B20340">
        <w:rPr>
          <w:rFonts w:asciiTheme="minorHAnsi" w:hAnsiTheme="minorHAnsi" w:cstheme="minorHAnsi"/>
          <w:b/>
          <w:bCs/>
          <w:lang w:val="hr-BA"/>
        </w:rPr>
        <w:t>.3</w:t>
      </w:r>
    </w:p>
    <w:p w14:paraId="07132ECE" w14:textId="77777777" w:rsidR="00261A75" w:rsidRPr="00B20340" w:rsidRDefault="00261A75" w:rsidP="00261A7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/>
        <w:jc w:val="center"/>
        <w:rPr>
          <w:rFonts w:asciiTheme="minorHAnsi" w:hAnsiTheme="minorHAnsi" w:cstheme="minorHAnsi"/>
          <w:b/>
        </w:rPr>
      </w:pPr>
      <w:r w:rsidRPr="00B20340">
        <w:rPr>
          <w:rFonts w:asciiTheme="minorHAnsi" w:hAnsiTheme="minorHAnsi" w:cstheme="minorHAnsi"/>
          <w:b/>
        </w:rPr>
        <w:t xml:space="preserve">OBRAZAC FINANCIJSKE PONUDE </w:t>
      </w:r>
    </w:p>
    <w:p w14:paraId="1FA1C7A0" w14:textId="77777777" w:rsidR="00A06244" w:rsidRPr="00B20340" w:rsidRDefault="00A06244" w:rsidP="00261A7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/>
        <w:jc w:val="center"/>
        <w:rPr>
          <w:rFonts w:asciiTheme="minorHAnsi" w:hAnsiTheme="minorHAnsi" w:cstheme="minorHAnsi"/>
          <w:b/>
        </w:rPr>
      </w:pPr>
    </w:p>
    <w:p w14:paraId="65E131A2" w14:textId="77777777" w:rsidR="00815834" w:rsidRPr="00B20340" w:rsidRDefault="00815834" w:rsidP="00815834">
      <w:pPr>
        <w:autoSpaceDE w:val="0"/>
        <w:autoSpaceDN w:val="0"/>
        <w:adjustRightInd w:val="0"/>
        <w:jc w:val="center"/>
        <w:rPr>
          <w:rFonts w:ascii="Calibri" w:hAnsi="Calibri" w:cs="Calibri"/>
          <w:b/>
          <w:lang w:val="hr-BA"/>
        </w:rPr>
      </w:pPr>
      <w:r w:rsidRPr="00B20340">
        <w:rPr>
          <w:rFonts w:ascii="Calibri" w:hAnsi="Calibri" w:cs="Calibri"/>
          <w:b/>
          <w:lang w:val="hr-BA"/>
        </w:rPr>
        <w:t xml:space="preserve">LOT 1: </w:t>
      </w:r>
      <w:r w:rsidRPr="00B20340">
        <w:rPr>
          <w:rFonts w:asciiTheme="minorHAnsi" w:hAnsiTheme="minorHAnsi" w:cstheme="minorHAnsi"/>
          <w:b/>
          <w:lang w:val="hr-BA"/>
        </w:rPr>
        <w:t>Izvođenje radova na izgradnji objekta sortirnice</w:t>
      </w:r>
    </w:p>
    <w:p w14:paraId="71DEC65F" w14:textId="77777777" w:rsidR="00A06244" w:rsidRPr="00B20340" w:rsidRDefault="00A06244" w:rsidP="00261A7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/>
        <w:jc w:val="center"/>
        <w:rPr>
          <w:rFonts w:asciiTheme="minorHAnsi" w:hAnsiTheme="minorHAnsi" w:cstheme="minorHAnsi"/>
          <w:b/>
        </w:rPr>
      </w:pPr>
    </w:p>
    <w:p w14:paraId="3838535A" w14:textId="1781B3AC" w:rsidR="00261A75" w:rsidRPr="00B20340" w:rsidRDefault="00261A75" w:rsidP="00261A75">
      <w:pPr>
        <w:jc w:val="center"/>
        <w:rPr>
          <w:rFonts w:asciiTheme="minorHAnsi" w:hAnsiTheme="minorHAnsi" w:cstheme="minorHAnsi"/>
          <w:u w:val="single"/>
        </w:rPr>
      </w:pPr>
      <w:r w:rsidRPr="00B20340">
        <w:rPr>
          <w:rFonts w:asciiTheme="minorHAnsi" w:hAnsiTheme="minorHAnsi" w:cstheme="minorHAnsi"/>
          <w:b/>
          <w:u w:val="single"/>
        </w:rPr>
        <w:t xml:space="preserve">UGOVOR S FIKSNOM </w:t>
      </w:r>
      <w:r w:rsidR="00A06244" w:rsidRPr="00B20340">
        <w:rPr>
          <w:rFonts w:asciiTheme="minorHAnsi" w:hAnsiTheme="minorHAnsi" w:cstheme="minorHAnsi"/>
          <w:b/>
          <w:u w:val="single"/>
        </w:rPr>
        <w:t>POJEDINAČNOM CIJENOM</w:t>
      </w:r>
    </w:p>
    <w:p w14:paraId="63E26AF3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002DE285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7B57AD8D" w14:textId="77777777" w:rsidR="00261A75" w:rsidRPr="00B20340" w:rsidRDefault="00261A75" w:rsidP="00261A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  <w:b/>
        </w:rPr>
        <w:t>NAPOMENA!</w:t>
      </w:r>
    </w:p>
    <w:p w14:paraId="6DAA04FD" w14:textId="77777777" w:rsidR="00261A75" w:rsidRPr="00B20340" w:rsidRDefault="00261A75" w:rsidP="00261A75">
      <w:pPr>
        <w:jc w:val="both"/>
        <w:rPr>
          <w:rFonts w:asciiTheme="minorHAnsi" w:hAnsiTheme="minorHAnsi" w:cstheme="minorHAnsi"/>
          <w:u w:val="single"/>
        </w:rPr>
      </w:pPr>
      <w:r w:rsidRPr="00B20340">
        <w:rPr>
          <w:rFonts w:asciiTheme="minorHAnsi" w:hAnsiTheme="minorHAnsi" w:cstheme="minorHAnsi"/>
          <w:b/>
        </w:rPr>
        <w:t>Sve stavke MORAJU biti u ponudi. Nije moguće dopuniti/izmijeniti troškovnike dostavljene u ponudi.</w:t>
      </w:r>
    </w:p>
    <w:p w14:paraId="4FD5BF32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5614CC89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  <w:b/>
        </w:rPr>
        <w:t xml:space="preserve">1. </w:t>
      </w:r>
      <w:r w:rsidRPr="00B20340">
        <w:rPr>
          <w:rFonts w:asciiTheme="minorHAnsi" w:hAnsiTheme="minorHAnsi" w:cstheme="minorHAnsi"/>
          <w:b/>
        </w:rPr>
        <w:tab/>
        <w:t>Opće informacije</w:t>
      </w:r>
    </w:p>
    <w:p w14:paraId="76F788C5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1146E814" w14:textId="77777777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</w:rPr>
        <w:t>1.1</w:t>
      </w:r>
      <w:r w:rsidRPr="00B20340">
        <w:rPr>
          <w:rFonts w:asciiTheme="minorHAnsi" w:hAnsiTheme="minorHAnsi" w:cstheme="minorHAnsi"/>
        </w:rPr>
        <w:tab/>
        <w:t>Troškovnik (svezak 4.3.2) je dokument koji sadrži detaljan presjek radova koje treba izvesti u ugovoru s ukupnom fiksnom cijenom, navodeći količinu za svaku stavku i odgovarajuću jediničnu cijenu. Svaka cijena za svaku stavku troškovnika detaljno je navedena u Rasporedu cijena (svezak 4.3.3).</w:t>
      </w:r>
    </w:p>
    <w:p w14:paraId="6841FA24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46261DBB" w14:textId="77777777" w:rsidR="00261A75" w:rsidRPr="00B20340" w:rsidRDefault="00261A75" w:rsidP="00261A75">
      <w:pPr>
        <w:ind w:left="720"/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</w:rPr>
        <w:t>Kada su stavke propraćene količinama, to će biti fiksne količine za koje je izvođač dostavio svoju sveobuhvatnu cijenu, i biće isplaćene bez obzira na količine stvarno obavljenih radova.</w:t>
      </w:r>
    </w:p>
    <w:p w14:paraId="63930FB0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1BCDBADE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  <w:b/>
        </w:rPr>
        <w:t>2.</w:t>
      </w:r>
      <w:r w:rsidRPr="00B20340">
        <w:rPr>
          <w:rFonts w:asciiTheme="minorHAnsi" w:hAnsiTheme="minorHAnsi" w:cstheme="minorHAnsi"/>
          <w:b/>
        </w:rPr>
        <w:tab/>
        <w:t xml:space="preserve">Specifično za svezak 4.3.2 i 4.3.3 </w:t>
      </w:r>
    </w:p>
    <w:p w14:paraId="3E8687A7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4A0EE390" w14:textId="77777777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</w:rPr>
        <w:t>2.1</w:t>
      </w:r>
      <w:r w:rsidRPr="00B20340">
        <w:rPr>
          <w:rFonts w:asciiTheme="minorHAnsi" w:hAnsiTheme="minorHAnsi" w:cstheme="minorHAnsi"/>
        </w:rPr>
        <w:tab/>
        <w:t xml:space="preserve">Cijene iz troškovnika moraju biti pune uključujući vrijednost radova opisanih pod stavkama, uključujući sve troškove i izdatke koji mogu biti potrebni u i za izgradnju opisanih radova, zajedno sa svim privremenim radovima i instalacije koje mogu biti potrebne i sve opće rizike, odgovornosti i obveze navedene ili implicirane u dokumentima </w:t>
      </w:r>
      <w:r w:rsidRPr="00B20340">
        <w:rPr>
          <w:rFonts w:asciiTheme="minorHAnsi" w:hAnsiTheme="minorHAnsi" w:cstheme="minorHAnsi"/>
        </w:rPr>
        <w:lastRenderedPageBreak/>
        <w:t>na kojima se temelji natječaj. Pretpostavlja se da su troškovi osnivanja, dobit i naknade za sve obveze ravnomjerno raspoređeni na sve jedinične stope.</w:t>
      </w:r>
    </w:p>
    <w:p w14:paraId="383CF99C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16409789" w14:textId="77777777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</w:rPr>
        <w:t>2.2</w:t>
      </w:r>
      <w:r w:rsidRPr="00B20340">
        <w:rPr>
          <w:rFonts w:asciiTheme="minorHAnsi" w:hAnsiTheme="minorHAnsi" w:cstheme="minorHAnsi"/>
        </w:rPr>
        <w:tab/>
        <w:t>Osim ako je u tehničkim specifikacijama ili cjeniku posebno i izričito navedeno drugačije, samo trajni radovi moraju se mjeriti.</w:t>
      </w:r>
    </w:p>
    <w:p w14:paraId="47022FA5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39EAB4B8" w14:textId="77777777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  <w:lang w:val="en-US"/>
        </w:rPr>
      </w:pPr>
      <w:r w:rsidRPr="00B20340">
        <w:rPr>
          <w:rFonts w:asciiTheme="minorHAnsi" w:hAnsiTheme="minorHAnsi" w:cstheme="minorHAnsi"/>
        </w:rPr>
        <w:t>2.3</w:t>
      </w:r>
      <w:r w:rsidRPr="00B20340">
        <w:rPr>
          <w:rFonts w:asciiTheme="minorHAnsi" w:hAnsiTheme="minorHAnsi" w:cstheme="minorHAnsi"/>
        </w:rPr>
        <w:tab/>
        <w:t>Neće se uzeti u obzir gubitak materijala ili njegovog volumena tijekom transporta ili zbijanja.</w:t>
      </w:r>
    </w:p>
    <w:p w14:paraId="7C23C045" w14:textId="77777777" w:rsidR="00261A75" w:rsidRPr="00B20340" w:rsidRDefault="00261A75" w:rsidP="00261A75">
      <w:pPr>
        <w:jc w:val="both"/>
        <w:rPr>
          <w:rFonts w:asciiTheme="minorHAnsi" w:hAnsiTheme="minorHAnsi" w:cstheme="minorHAnsi"/>
        </w:rPr>
      </w:pPr>
    </w:p>
    <w:p w14:paraId="02941793" w14:textId="49725956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</w:rPr>
        <w:t>2.4</w:t>
      </w:r>
      <w:r w:rsidRPr="00B20340">
        <w:rPr>
          <w:rFonts w:asciiTheme="minorHAnsi" w:hAnsiTheme="minorHAnsi" w:cstheme="minorHAnsi"/>
        </w:rPr>
        <w:tab/>
        <w:t xml:space="preserve">Cijene ne uključuju takse i poreze, jer je za ugovor izričito oslobođen plaćanja te obveze. Neoslobođeni porezi i fiskalne obveze </w:t>
      </w:r>
      <w:r w:rsidR="001609A4" w:rsidRPr="00B20340">
        <w:rPr>
          <w:rFonts w:asciiTheme="minorHAnsi" w:hAnsiTheme="minorHAnsi" w:cstheme="minorHAnsi"/>
        </w:rPr>
        <w:t>u</w:t>
      </w:r>
      <w:r w:rsidRPr="00B20340">
        <w:rPr>
          <w:rFonts w:asciiTheme="minorHAnsi" w:hAnsiTheme="minorHAnsi" w:cstheme="minorHAnsi"/>
        </w:rPr>
        <w:t xml:space="preserve">ključene su u cijene troškovnika i cjenika, osim onih koji su posebno navedeni u financijskoj ponudi </w:t>
      </w:r>
    </w:p>
    <w:p w14:paraId="0659034D" w14:textId="77777777" w:rsidR="00261A75" w:rsidRPr="00B20340" w:rsidRDefault="00261A75" w:rsidP="00261A75">
      <w:pPr>
        <w:ind w:left="720" w:hanging="720"/>
        <w:jc w:val="both"/>
        <w:rPr>
          <w:rFonts w:asciiTheme="minorHAnsi" w:hAnsiTheme="minorHAnsi" w:cstheme="minorHAnsi"/>
          <w:b/>
        </w:rPr>
      </w:pPr>
    </w:p>
    <w:p w14:paraId="1FE04A7D" w14:textId="77777777" w:rsidR="00261A75" w:rsidRPr="00B20340" w:rsidRDefault="00261A75" w:rsidP="00261A75">
      <w:pPr>
        <w:tabs>
          <w:tab w:val="left" w:pos="3969"/>
        </w:tabs>
        <w:jc w:val="center"/>
        <w:rPr>
          <w:rFonts w:asciiTheme="minorHAnsi" w:hAnsiTheme="minorHAnsi" w:cstheme="minorHAnsi"/>
          <w:b/>
        </w:rPr>
      </w:pPr>
      <w:r w:rsidRPr="00B20340">
        <w:rPr>
          <w:rFonts w:asciiTheme="minorHAnsi" w:hAnsiTheme="minorHAnsi" w:cstheme="minorHAnsi"/>
          <w:b/>
        </w:rPr>
        <w:t>SVEZAK 4.3.2 — TROŠKOVNIK</w:t>
      </w:r>
    </w:p>
    <w:p w14:paraId="46B69F0D" w14:textId="77777777" w:rsidR="001C265E" w:rsidRPr="00B20340" w:rsidRDefault="001C265E" w:rsidP="00261A75">
      <w:pPr>
        <w:tabs>
          <w:tab w:val="left" w:pos="3969"/>
        </w:tabs>
        <w:jc w:val="center"/>
        <w:rPr>
          <w:rFonts w:asciiTheme="minorHAnsi" w:hAnsiTheme="minorHAnsi" w:cstheme="minorHAnsi"/>
        </w:rPr>
      </w:pPr>
    </w:p>
    <w:p w14:paraId="4B9F2B99" w14:textId="77777777" w:rsidR="00815834" w:rsidRPr="00B20340" w:rsidRDefault="00815834" w:rsidP="00815834">
      <w:pPr>
        <w:autoSpaceDE w:val="0"/>
        <w:autoSpaceDN w:val="0"/>
        <w:adjustRightInd w:val="0"/>
        <w:jc w:val="center"/>
        <w:rPr>
          <w:rFonts w:ascii="Calibri" w:hAnsi="Calibri" w:cs="Calibri"/>
          <w:b/>
          <w:lang w:val="hr-BA"/>
        </w:rPr>
      </w:pPr>
      <w:r w:rsidRPr="00B20340">
        <w:rPr>
          <w:rFonts w:ascii="Calibri" w:hAnsi="Calibri" w:cs="Calibri"/>
          <w:b/>
          <w:lang w:val="hr-BA"/>
        </w:rPr>
        <w:t xml:space="preserve">LOT 1: </w:t>
      </w:r>
      <w:r w:rsidRPr="00B20340">
        <w:rPr>
          <w:rFonts w:asciiTheme="minorHAnsi" w:hAnsiTheme="minorHAnsi" w:cstheme="minorHAnsi"/>
          <w:b/>
          <w:lang w:val="hr-BA"/>
        </w:rPr>
        <w:t>Izvođenje radova na izgradnji objekta sortirnice</w:t>
      </w:r>
    </w:p>
    <w:p w14:paraId="74F9DB07" w14:textId="77777777" w:rsidR="00261A75" w:rsidRPr="00B20340" w:rsidRDefault="00261A75" w:rsidP="00261A75">
      <w:pPr>
        <w:rPr>
          <w:rFonts w:asciiTheme="minorHAnsi" w:hAnsiTheme="minorHAnsi" w:cstheme="minorHAnsi"/>
        </w:rPr>
      </w:pPr>
    </w:p>
    <w:p w14:paraId="3B56539A" w14:textId="0C3AE598" w:rsidR="00261A75" w:rsidRPr="00B20340" w:rsidRDefault="00261A75" w:rsidP="00261A75">
      <w:pPr>
        <w:tabs>
          <w:tab w:val="left" w:pos="3969"/>
        </w:tabs>
        <w:jc w:val="center"/>
        <w:rPr>
          <w:rFonts w:asciiTheme="minorHAnsi" w:hAnsiTheme="minorHAnsi" w:cstheme="minorHAnsi"/>
        </w:rPr>
      </w:pPr>
      <w:r w:rsidRPr="00B20340">
        <w:rPr>
          <w:rFonts w:asciiTheme="minorHAnsi" w:hAnsiTheme="minorHAnsi" w:cstheme="minorHAnsi"/>
          <w:b/>
        </w:rPr>
        <w:t>SVEZAK 4.3.3 — CJENIK</w:t>
      </w:r>
    </w:p>
    <w:p w14:paraId="07DF3DF3" w14:textId="77777777" w:rsidR="00261A75" w:rsidRPr="00B20340" w:rsidRDefault="00261A75" w:rsidP="00261A75">
      <w:pPr>
        <w:rPr>
          <w:rFonts w:asciiTheme="minorHAnsi" w:hAnsiTheme="minorHAnsi" w:cstheme="minorHAnsi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693"/>
        <w:gridCol w:w="1843"/>
        <w:gridCol w:w="709"/>
        <w:gridCol w:w="1134"/>
        <w:gridCol w:w="992"/>
        <w:gridCol w:w="1213"/>
      </w:tblGrid>
      <w:tr w:rsidR="00B20340" w:rsidRPr="00B20340" w14:paraId="0387ED31" w14:textId="77777777" w:rsidTr="00CA21B1">
        <w:trPr>
          <w:cantSplit/>
          <w:trHeight w:val="1134"/>
        </w:trPr>
        <w:tc>
          <w:tcPr>
            <w:tcW w:w="704" w:type="dxa"/>
            <w:textDirection w:val="btLr"/>
            <w:vAlign w:val="center"/>
          </w:tcPr>
          <w:p w14:paraId="00B9D27E" w14:textId="77777777" w:rsidR="003B78ED" w:rsidRPr="00B20340" w:rsidRDefault="003B78ED" w:rsidP="00314AA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CIJENA br</w:t>
            </w:r>
          </w:p>
          <w:p w14:paraId="73CCEF35" w14:textId="77777777" w:rsidR="003B78ED" w:rsidRPr="00B20340" w:rsidRDefault="003B78ED" w:rsidP="00314AA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801B061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D83C74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93DEFE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709" w:type="dxa"/>
            <w:textDirection w:val="btLr"/>
          </w:tcPr>
          <w:p w14:paraId="68DEA098" w14:textId="77777777" w:rsidR="003B78ED" w:rsidRPr="00B20340" w:rsidRDefault="003B78ED" w:rsidP="00314AA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JEDINICA</w:t>
            </w:r>
          </w:p>
        </w:tc>
        <w:tc>
          <w:tcPr>
            <w:tcW w:w="1134" w:type="dxa"/>
            <w:vAlign w:val="center"/>
          </w:tcPr>
          <w:p w14:paraId="3FC3DDC1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1F1C97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98A0C7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JEDINIČNA CIJENA</w:t>
            </w:r>
          </w:p>
        </w:tc>
        <w:tc>
          <w:tcPr>
            <w:tcW w:w="992" w:type="dxa"/>
            <w:textDirection w:val="btLr"/>
            <w:vAlign w:val="center"/>
          </w:tcPr>
          <w:p w14:paraId="465CB68D" w14:textId="77777777" w:rsidR="003B78ED" w:rsidRPr="00B20340" w:rsidRDefault="003B78ED" w:rsidP="00314AA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PROCIJENJENE KOLIČINE</w:t>
            </w:r>
          </w:p>
          <w:p w14:paraId="6DD42B44" w14:textId="77777777" w:rsidR="003B78ED" w:rsidRPr="00B20340" w:rsidRDefault="003B78ED" w:rsidP="00314AA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7F8CCD0E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A38DF1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893A22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0340">
              <w:rPr>
                <w:rFonts w:asciiTheme="minorHAnsi" w:hAnsiTheme="minorHAnsi" w:cstheme="minorHAnsi"/>
                <w:b/>
                <w:sz w:val="20"/>
                <w:szCs w:val="20"/>
              </w:rPr>
              <w:t>IZNOS</w:t>
            </w:r>
          </w:p>
        </w:tc>
      </w:tr>
      <w:tr w:rsidR="00B20340" w:rsidRPr="00B20340" w14:paraId="0B1A24FB" w14:textId="77777777" w:rsidTr="00CA21B1">
        <w:tc>
          <w:tcPr>
            <w:tcW w:w="704" w:type="dxa"/>
            <w:vAlign w:val="center"/>
          </w:tcPr>
          <w:p w14:paraId="10A3252E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(a)</w:t>
            </w:r>
          </w:p>
        </w:tc>
        <w:tc>
          <w:tcPr>
            <w:tcW w:w="4536" w:type="dxa"/>
            <w:gridSpan w:val="2"/>
          </w:tcPr>
          <w:p w14:paraId="5DD607E9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(b)</w:t>
            </w:r>
          </w:p>
        </w:tc>
        <w:tc>
          <w:tcPr>
            <w:tcW w:w="709" w:type="dxa"/>
            <w:vAlign w:val="center"/>
          </w:tcPr>
          <w:p w14:paraId="76FA6A4E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(c)</w:t>
            </w:r>
          </w:p>
        </w:tc>
        <w:tc>
          <w:tcPr>
            <w:tcW w:w="1134" w:type="dxa"/>
            <w:vAlign w:val="center"/>
          </w:tcPr>
          <w:p w14:paraId="7FCD2B6B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(d)</w:t>
            </w:r>
          </w:p>
        </w:tc>
        <w:tc>
          <w:tcPr>
            <w:tcW w:w="992" w:type="dxa"/>
            <w:vAlign w:val="center"/>
          </w:tcPr>
          <w:p w14:paraId="7D079616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</w:p>
        </w:tc>
        <w:tc>
          <w:tcPr>
            <w:tcW w:w="1213" w:type="dxa"/>
            <w:vAlign w:val="center"/>
          </w:tcPr>
          <w:p w14:paraId="2715D1B0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(f = d * e)</w:t>
            </w:r>
          </w:p>
        </w:tc>
      </w:tr>
      <w:tr w:rsidR="00B20340" w:rsidRPr="00B20340" w14:paraId="37441E65" w14:textId="77777777" w:rsidTr="00CA21B1">
        <w:trPr>
          <w:trHeight w:val="427"/>
        </w:trPr>
        <w:tc>
          <w:tcPr>
            <w:tcW w:w="704" w:type="dxa"/>
            <w:vAlign w:val="center"/>
          </w:tcPr>
          <w:p w14:paraId="05097513" w14:textId="6CA15911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4536" w:type="dxa"/>
            <w:gridSpan w:val="2"/>
            <w:vAlign w:val="bottom"/>
          </w:tcPr>
          <w:p w14:paraId="76D8F09E" w14:textId="0B2463A5" w:rsidR="003B78ED" w:rsidRPr="00B20340" w:rsidRDefault="003B78ED" w:rsidP="00314A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PRIPREMNI I ZEMLJANI RADOVI</w:t>
            </w:r>
          </w:p>
        </w:tc>
        <w:tc>
          <w:tcPr>
            <w:tcW w:w="709" w:type="dxa"/>
            <w:vAlign w:val="center"/>
          </w:tcPr>
          <w:p w14:paraId="7B93D74E" w14:textId="2CC1A8D0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B7B98E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0565DEB" w14:textId="4A07EAA5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7C5DD869" w14:textId="77777777" w:rsidR="003B78ED" w:rsidRPr="00B20340" w:rsidRDefault="003B78ED" w:rsidP="00314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A42BA36" w14:textId="77777777" w:rsidTr="00CA21B1">
        <w:tc>
          <w:tcPr>
            <w:tcW w:w="704" w:type="dxa"/>
            <w:vAlign w:val="center"/>
          </w:tcPr>
          <w:p w14:paraId="4910C419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33FC94A" w14:textId="056AE116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KI I OP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I 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UVJET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 ZA PRIPREMNE I ZEMLJANE RADOVE</w:t>
            </w:r>
          </w:p>
        </w:tc>
        <w:tc>
          <w:tcPr>
            <w:tcW w:w="709" w:type="dxa"/>
            <w:vAlign w:val="center"/>
          </w:tcPr>
          <w:p w14:paraId="6119E1B7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F50E69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369F52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68AEA13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9DDDF38" w14:textId="77777777" w:rsidTr="00CA21B1">
        <w:tc>
          <w:tcPr>
            <w:tcW w:w="704" w:type="dxa"/>
            <w:vAlign w:val="center"/>
          </w:tcPr>
          <w:p w14:paraId="4B4ED20C" w14:textId="2946C813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AF7D1B6" w14:textId="29B5B0C6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radova je pored opisa pojedina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nih stavki cijenama obuhvatio i sljede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zajedni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ke 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uvjete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:</w:t>
            </w:r>
          </w:p>
        </w:tc>
        <w:tc>
          <w:tcPr>
            <w:tcW w:w="709" w:type="dxa"/>
            <w:vAlign w:val="center"/>
          </w:tcPr>
          <w:p w14:paraId="3034FBA6" w14:textId="0C88FC03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A6E28C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C4E0D7E" w14:textId="777CDF21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96885B2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89D99BC" w14:textId="77777777" w:rsidTr="00CA21B1">
        <w:tc>
          <w:tcPr>
            <w:tcW w:w="704" w:type="dxa"/>
            <w:vAlign w:val="center"/>
          </w:tcPr>
          <w:p w14:paraId="7FC95436" w14:textId="1B765978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6E67E01" w14:textId="7AAA3C5B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Zemljani radovi 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biti izvedeni u svemu prema projektu i geomehani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 elaboratu, Cijene sadr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sve radne operacije, utro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ke materijala, pomo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alat i radne skele koje propisuju "Normativi i standardi rada 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evinarstvu-Visokogradnja GN 200", kao i ostale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kove i zaradu preduze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a.</w:t>
            </w:r>
          </w:p>
        </w:tc>
        <w:tc>
          <w:tcPr>
            <w:tcW w:w="709" w:type="dxa"/>
            <w:vAlign w:val="center"/>
          </w:tcPr>
          <w:p w14:paraId="437CCD05" w14:textId="0078A3F2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D21ECC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F433C2" w14:textId="61FEA123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B723D12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26A7097" w14:textId="77777777" w:rsidTr="00CA21B1">
        <w:tc>
          <w:tcPr>
            <w:tcW w:w="704" w:type="dxa"/>
            <w:vAlign w:val="center"/>
          </w:tcPr>
          <w:p w14:paraId="211F6BA2" w14:textId="26531EE5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0E8F3AE" w14:textId="518B3507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sadrže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kove crpljenja atmosferske vode za vreme 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enja radova, uklju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uju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i izradu privremenih sabirnih zemljanih kanala 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ahtova za instali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r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anje muljnih pumpi;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kove pra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enja i obezbe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enja od sleganja sus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ednih objekata ili uru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avanja iskopa;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kove geomehani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kog ispitivana potrebne sti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ljivosti tla, deponovanje zdrave zemlje iz iskopa na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gradili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tu kojom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se 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iti zatrpavanje oko temelja i podruma; geodetsko snimanje terena pre i posle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enja zemljanih radova na osnovu koga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se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iti kona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stvarno izvedenih koli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ina radova i sl.</w:t>
            </w:r>
          </w:p>
        </w:tc>
        <w:tc>
          <w:tcPr>
            <w:tcW w:w="709" w:type="dxa"/>
            <w:vAlign w:val="center"/>
          </w:tcPr>
          <w:p w14:paraId="03D8FABC" w14:textId="72A549CE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17AB55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14A138" w14:textId="4AAD3A60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379CAEB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DE635D5" w14:textId="77777777" w:rsidTr="00CA21B1">
        <w:tc>
          <w:tcPr>
            <w:tcW w:w="704" w:type="dxa"/>
            <w:vAlign w:val="center"/>
          </w:tcPr>
          <w:p w14:paraId="386E14D1" w14:textId="5DD509E9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656B490" w14:textId="1E689301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sadrže ako se ukaze potreba za zamjenom tla, nabavku, transport, pr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enos, skladi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tenje, ugradnju i ateste za sve upotrebljene materijale.</w:t>
            </w:r>
          </w:p>
        </w:tc>
        <w:tc>
          <w:tcPr>
            <w:tcW w:w="709" w:type="dxa"/>
            <w:vAlign w:val="center"/>
          </w:tcPr>
          <w:p w14:paraId="4759A5F2" w14:textId="5E97C2B0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400024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524D02" w14:textId="7B3FEDEE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760F6BB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F65BECC" w14:textId="77777777" w:rsidTr="00CA21B1">
        <w:tc>
          <w:tcPr>
            <w:tcW w:w="704" w:type="dxa"/>
            <w:vAlign w:val="center"/>
          </w:tcPr>
          <w:p w14:paraId="43ABF44F" w14:textId="50EA1DDD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36C862ED" w14:textId="1BE89E5A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OBRAČUN IZVRSENIH RADOVA</w:t>
            </w:r>
          </w:p>
        </w:tc>
        <w:tc>
          <w:tcPr>
            <w:tcW w:w="709" w:type="dxa"/>
            <w:vAlign w:val="center"/>
          </w:tcPr>
          <w:p w14:paraId="4087EAF9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94E3A3C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1CD93B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2C66036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4A0EDC8" w14:textId="77777777" w:rsidTr="00CA21B1">
        <w:tc>
          <w:tcPr>
            <w:tcW w:w="704" w:type="dxa"/>
            <w:vAlign w:val="center"/>
          </w:tcPr>
          <w:p w14:paraId="7D558760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6B23119" w14:textId="4FA2903A" w:rsidR="003B78ED" w:rsidRPr="00B20340" w:rsidRDefault="003B78ED" w:rsidP="00035CF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-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koli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ina stvarno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enih radova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šit će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se prema odredbama koje propisuju "Normativi i standardi radova u 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evinarstvu-Visokogradnja GN 200", pri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emu ce svi iskopi i odvoz biti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unati po m3 samoniklog tla, a svi nasipi po m3 zbijenog materijala.</w:t>
            </w:r>
          </w:p>
        </w:tc>
        <w:tc>
          <w:tcPr>
            <w:tcW w:w="709" w:type="dxa"/>
            <w:vAlign w:val="center"/>
          </w:tcPr>
          <w:p w14:paraId="2D1270B6" w14:textId="54A7E2D6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7ACDDC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383F4B" w14:textId="2ECB9F38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71E1204C" w14:textId="77777777" w:rsidR="003B78ED" w:rsidRPr="00B20340" w:rsidRDefault="003B78ED" w:rsidP="00035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5F0A333" w14:textId="77777777" w:rsidTr="00CA21B1">
        <w:tc>
          <w:tcPr>
            <w:tcW w:w="704" w:type="dxa"/>
            <w:vAlign w:val="center"/>
          </w:tcPr>
          <w:p w14:paraId="0AFA45EB" w14:textId="7BF0AB0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I.01</w:t>
            </w:r>
          </w:p>
        </w:tc>
        <w:tc>
          <w:tcPr>
            <w:tcW w:w="4536" w:type="dxa"/>
            <w:gridSpan w:val="2"/>
            <w:vAlign w:val="bottom"/>
          </w:tcPr>
          <w:p w14:paraId="3E58F04F" w14:textId="6263C66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Organizacija gradili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ta. Izrada s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h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eme gradili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ta, privremeni gradil</w:t>
            </w:r>
            <w:r w:rsidR="00DA7D33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priklju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ak struje sa potrebnim atestima, ormarom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opremom koji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se koristiti do kraja izgradnje objekta, privremeni priklju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ak gradil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ne vode sa potrebnim materijalom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atestima. Postavljanje za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titne ograde gradil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ta za cijeli vremenski peri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d izgradnje objekta. Cijena sadr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uvara gradili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ta i WC za cijeli vremenski period izgradnje objekta.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pau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alno.</w:t>
            </w:r>
          </w:p>
        </w:tc>
        <w:tc>
          <w:tcPr>
            <w:tcW w:w="709" w:type="dxa"/>
            <w:vAlign w:val="bottom"/>
          </w:tcPr>
          <w:p w14:paraId="7507D96B" w14:textId="2E17C6A2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paus.</w:t>
            </w:r>
          </w:p>
        </w:tc>
        <w:tc>
          <w:tcPr>
            <w:tcW w:w="1134" w:type="dxa"/>
            <w:vAlign w:val="bottom"/>
          </w:tcPr>
          <w:p w14:paraId="492CCC17" w14:textId="703CC4F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569E6FB0" w14:textId="085798D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213" w:type="dxa"/>
            <w:vAlign w:val="bottom"/>
          </w:tcPr>
          <w:p w14:paraId="172F8AE8" w14:textId="2390573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</w:tr>
      <w:tr w:rsidR="00B20340" w:rsidRPr="00B20340" w14:paraId="5D5FCB7D" w14:textId="77777777" w:rsidTr="00CA21B1">
        <w:tc>
          <w:tcPr>
            <w:tcW w:w="704" w:type="dxa"/>
            <w:vAlign w:val="center"/>
          </w:tcPr>
          <w:p w14:paraId="322B7A43" w14:textId="5997B3A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I.02</w:t>
            </w:r>
          </w:p>
        </w:tc>
        <w:tc>
          <w:tcPr>
            <w:tcW w:w="4536" w:type="dxa"/>
            <w:gridSpan w:val="2"/>
            <w:vAlign w:val="bottom"/>
          </w:tcPr>
          <w:p w14:paraId="48FE33DB" w14:textId="334A550B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Obilje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avanja objekta, snimanje, prijem temelja, pribavljanje zapisnika o iskol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enju, zapisnika o prijemu i kontroli temelja od ovla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tene institucije i izrada stabilnih repera za osiguranje osovina i visinskih kota objekta.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m2 horizontalne povr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ine.</w:t>
            </w:r>
          </w:p>
        </w:tc>
        <w:tc>
          <w:tcPr>
            <w:tcW w:w="709" w:type="dxa"/>
            <w:vAlign w:val="bottom"/>
          </w:tcPr>
          <w:p w14:paraId="5B183864" w14:textId="5A4045D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2</w:t>
            </w:r>
          </w:p>
        </w:tc>
        <w:tc>
          <w:tcPr>
            <w:tcW w:w="1134" w:type="dxa"/>
            <w:vAlign w:val="bottom"/>
          </w:tcPr>
          <w:p w14:paraId="4B383A61" w14:textId="1BFB3442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530,00</w:t>
            </w:r>
          </w:p>
        </w:tc>
        <w:tc>
          <w:tcPr>
            <w:tcW w:w="992" w:type="dxa"/>
            <w:vAlign w:val="bottom"/>
          </w:tcPr>
          <w:p w14:paraId="47248436" w14:textId="3ED1623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5EF0F7D0" w14:textId="50B66B4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4CA6019" w14:textId="77777777" w:rsidTr="00CA21B1">
        <w:tc>
          <w:tcPr>
            <w:tcW w:w="704" w:type="dxa"/>
            <w:vAlign w:val="center"/>
          </w:tcPr>
          <w:p w14:paraId="0B3808CE" w14:textId="1BD741D2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I.03</w:t>
            </w:r>
          </w:p>
        </w:tc>
        <w:tc>
          <w:tcPr>
            <w:tcW w:w="4536" w:type="dxa"/>
            <w:gridSpan w:val="2"/>
            <w:vAlign w:val="bottom"/>
          </w:tcPr>
          <w:p w14:paraId="7FB66CAC" w14:textId="4A748471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Skidanje humusa sa cijele povr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ine parcele, za iskop, u sloju ~20 cm.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1473F846" w14:textId="0045B00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40085D96" w14:textId="0C7F9D05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100,00</w:t>
            </w:r>
          </w:p>
        </w:tc>
        <w:tc>
          <w:tcPr>
            <w:tcW w:w="992" w:type="dxa"/>
            <w:vAlign w:val="bottom"/>
          </w:tcPr>
          <w:p w14:paraId="1BFB1A43" w14:textId="2807A92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0B2B3CDB" w14:textId="71F6A8DA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7F0B02A" w14:textId="77777777" w:rsidTr="00CA21B1">
        <w:tc>
          <w:tcPr>
            <w:tcW w:w="704" w:type="dxa"/>
            <w:vAlign w:val="center"/>
          </w:tcPr>
          <w:p w14:paraId="6FF8B687" w14:textId="3249D60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I.04</w:t>
            </w:r>
          </w:p>
        </w:tc>
        <w:tc>
          <w:tcPr>
            <w:tcW w:w="4536" w:type="dxa"/>
            <w:gridSpan w:val="2"/>
            <w:vAlign w:val="bottom"/>
          </w:tcPr>
          <w:p w14:paraId="337F4C0F" w14:textId="1DBB2A2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inski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ru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iskop rova u zemlji III kategorije za temelj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grede i temeljne stope. Ivice iskopa 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d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s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 pravilno. Dio iskopa lagerovati na gradili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tu zbog zatrpavanja izme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 temeljnih greda.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3595AE65" w14:textId="1944C4E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4A503574" w14:textId="4CFC7C3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1F780A" w14:textId="7E4C850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0C4CC365" w14:textId="479AFEE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9641F08" w14:textId="77777777" w:rsidTr="00CA21B1">
        <w:tc>
          <w:tcPr>
            <w:tcW w:w="704" w:type="dxa"/>
            <w:vAlign w:val="center"/>
          </w:tcPr>
          <w:p w14:paraId="3D85B20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D0A6FD5" w14:textId="649ADB5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inski 80%</w:t>
            </w:r>
          </w:p>
        </w:tc>
        <w:tc>
          <w:tcPr>
            <w:tcW w:w="709" w:type="dxa"/>
            <w:vAlign w:val="bottom"/>
          </w:tcPr>
          <w:p w14:paraId="2471234F" w14:textId="0D39F10A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23645AE1" w14:textId="02E0C0A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40,00</w:t>
            </w:r>
          </w:p>
        </w:tc>
        <w:tc>
          <w:tcPr>
            <w:tcW w:w="992" w:type="dxa"/>
            <w:vAlign w:val="bottom"/>
          </w:tcPr>
          <w:p w14:paraId="5BFF20A9" w14:textId="6A9CCAE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6594D2B4" w14:textId="509A2D7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E23FE66" w14:textId="77777777" w:rsidTr="00CA21B1">
        <w:tc>
          <w:tcPr>
            <w:tcW w:w="704" w:type="dxa"/>
            <w:vAlign w:val="center"/>
          </w:tcPr>
          <w:p w14:paraId="31072F0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BA2FC92" w14:textId="1E40C5C1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Ru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no 20%</w:t>
            </w:r>
          </w:p>
        </w:tc>
        <w:tc>
          <w:tcPr>
            <w:tcW w:w="709" w:type="dxa"/>
            <w:vAlign w:val="bottom"/>
          </w:tcPr>
          <w:p w14:paraId="36C06A9F" w14:textId="034AE2F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0EC719BA" w14:textId="6AF0F41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9,00</w:t>
            </w:r>
          </w:p>
        </w:tc>
        <w:tc>
          <w:tcPr>
            <w:tcW w:w="992" w:type="dxa"/>
            <w:vAlign w:val="bottom"/>
          </w:tcPr>
          <w:p w14:paraId="07329E62" w14:textId="63CACAB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3BF2D6B7" w14:textId="45CE05C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4E3CB21" w14:textId="77777777" w:rsidTr="00CA21B1">
        <w:tc>
          <w:tcPr>
            <w:tcW w:w="704" w:type="dxa"/>
            <w:vAlign w:val="center"/>
          </w:tcPr>
          <w:p w14:paraId="431106B7" w14:textId="5F73071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I.05</w:t>
            </w:r>
          </w:p>
        </w:tc>
        <w:tc>
          <w:tcPr>
            <w:tcW w:w="4536" w:type="dxa"/>
            <w:gridSpan w:val="2"/>
            <w:vAlign w:val="bottom"/>
          </w:tcPr>
          <w:p w14:paraId="7F3B7DC2" w14:textId="2D6E27F8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 i nasipanje prirodne mje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avine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ljunka ispod temeljnih greda, stopa I podne Ab plo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d=20 cm, I trotoa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r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 u sloju debljine d=10 cm i zbijanje mehani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kim sredstvima do potrebne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sti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ljivosti. Cijena uključuje nabavku, transport i ugradnju materijala.</w:t>
            </w:r>
          </w:p>
        </w:tc>
        <w:tc>
          <w:tcPr>
            <w:tcW w:w="709" w:type="dxa"/>
            <w:vAlign w:val="bottom"/>
          </w:tcPr>
          <w:p w14:paraId="28546F2B" w14:textId="31E3BCF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 </w:t>
            </w:r>
          </w:p>
        </w:tc>
        <w:tc>
          <w:tcPr>
            <w:tcW w:w="1134" w:type="dxa"/>
            <w:vAlign w:val="bottom"/>
          </w:tcPr>
          <w:p w14:paraId="4A39897B" w14:textId="786E4B5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C5C0AC1" w14:textId="1871EA5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2154424" w14:textId="07D08905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F95F1AB" w14:textId="77777777" w:rsidTr="00CA21B1">
        <w:tc>
          <w:tcPr>
            <w:tcW w:w="704" w:type="dxa"/>
            <w:vAlign w:val="center"/>
          </w:tcPr>
          <w:p w14:paraId="41F497B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F6D2271" w14:textId="7E6ECB81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78CF3685" w14:textId="08D4403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406B749E" w14:textId="51B16A6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110,00</w:t>
            </w:r>
          </w:p>
        </w:tc>
        <w:tc>
          <w:tcPr>
            <w:tcW w:w="992" w:type="dxa"/>
            <w:vAlign w:val="bottom"/>
          </w:tcPr>
          <w:p w14:paraId="7565A53E" w14:textId="3A4DDAE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57811F2D" w14:textId="66253A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C84072B" w14:textId="77777777" w:rsidTr="00CA21B1">
        <w:tc>
          <w:tcPr>
            <w:tcW w:w="704" w:type="dxa"/>
            <w:vAlign w:val="center"/>
          </w:tcPr>
          <w:p w14:paraId="0664EB51" w14:textId="0F4E2C5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I)</w:t>
            </w:r>
          </w:p>
        </w:tc>
        <w:tc>
          <w:tcPr>
            <w:tcW w:w="4536" w:type="dxa"/>
            <w:gridSpan w:val="2"/>
            <w:vAlign w:val="bottom"/>
          </w:tcPr>
          <w:p w14:paraId="68A42CC2" w14:textId="6BCC14F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PRIPREMNI I ZEMLJANI RADOVI UKUPNO:</w:t>
            </w:r>
          </w:p>
        </w:tc>
        <w:tc>
          <w:tcPr>
            <w:tcW w:w="709" w:type="dxa"/>
            <w:vAlign w:val="bottom"/>
          </w:tcPr>
          <w:p w14:paraId="7D56005D" w14:textId="22E9A25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6758F395" w14:textId="7806CFF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5A858873" w14:textId="40F66B6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4FD07E24" w14:textId="3D40C32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581055F" w14:textId="77777777" w:rsidTr="00CA21B1">
        <w:tc>
          <w:tcPr>
            <w:tcW w:w="704" w:type="dxa"/>
            <w:vAlign w:val="center"/>
          </w:tcPr>
          <w:p w14:paraId="7BA1D51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0A79DA8F" w14:textId="77777777" w:rsidR="00A47832" w:rsidRPr="00B20340" w:rsidRDefault="00A47832" w:rsidP="00A47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center"/>
          </w:tcPr>
          <w:p w14:paraId="7FC260C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6F73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94826F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00CC8D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67F3425" w14:textId="77777777" w:rsidTr="00CA21B1">
        <w:tc>
          <w:tcPr>
            <w:tcW w:w="704" w:type="dxa"/>
            <w:vAlign w:val="center"/>
          </w:tcPr>
          <w:p w14:paraId="029F5D61" w14:textId="645A83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II)</w:t>
            </w:r>
          </w:p>
        </w:tc>
        <w:tc>
          <w:tcPr>
            <w:tcW w:w="4536" w:type="dxa"/>
            <w:gridSpan w:val="2"/>
          </w:tcPr>
          <w:p w14:paraId="36CE1227" w14:textId="15FFD6B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BETONSKI RADOVI</w:t>
            </w:r>
          </w:p>
        </w:tc>
        <w:tc>
          <w:tcPr>
            <w:tcW w:w="709" w:type="dxa"/>
            <w:vAlign w:val="center"/>
          </w:tcPr>
          <w:p w14:paraId="1A9B39B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00E56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D6DCA2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7F03DC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962810E" w14:textId="77777777" w:rsidTr="00CA21B1">
        <w:tc>
          <w:tcPr>
            <w:tcW w:w="704" w:type="dxa"/>
            <w:vAlign w:val="center"/>
          </w:tcPr>
          <w:p w14:paraId="7900270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5E67BEF" w14:textId="54EE201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ZAJEDNIČKI 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OPĆI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UVJETI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ZA BETONSKE RADOVE</w:t>
            </w:r>
          </w:p>
        </w:tc>
        <w:tc>
          <w:tcPr>
            <w:tcW w:w="709" w:type="dxa"/>
            <w:vAlign w:val="center"/>
          </w:tcPr>
          <w:p w14:paraId="462D367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8E9D3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D320CB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741F8C9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4FBFEDF" w14:textId="77777777" w:rsidTr="00CA21B1">
        <w:tc>
          <w:tcPr>
            <w:tcW w:w="704" w:type="dxa"/>
            <w:vAlign w:val="center"/>
          </w:tcPr>
          <w:p w14:paraId="52FDF96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4570132" w14:textId="0E1E053B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ač radova je pored opisa pojedinačnih stavki cijenama obuhvatio i sljedeće zajedničke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uvjete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:</w:t>
            </w:r>
          </w:p>
        </w:tc>
        <w:tc>
          <w:tcPr>
            <w:tcW w:w="709" w:type="dxa"/>
            <w:vAlign w:val="center"/>
          </w:tcPr>
          <w:p w14:paraId="48D5CE4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D566D7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7B1CCD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B0B20F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7DB4B6B" w14:textId="77777777" w:rsidTr="00CA21B1">
        <w:tc>
          <w:tcPr>
            <w:tcW w:w="704" w:type="dxa"/>
            <w:vAlign w:val="center"/>
          </w:tcPr>
          <w:p w14:paraId="526D566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7987965" w14:textId="08322A74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Betonski radovi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biti izvedeni u svemu po projektu, stati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 prora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unu i va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im pravilnicima, Cijene sadr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sve radne operacije, utro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ke materijala, pomo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alat i skele koje propisuju "Normativi i standardi rada u 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evinarstvu "Visokogradnja GN 400", kao i ostale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kove i zaradu preduze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a.</w:t>
            </w:r>
          </w:p>
        </w:tc>
        <w:tc>
          <w:tcPr>
            <w:tcW w:w="709" w:type="dxa"/>
            <w:vAlign w:val="center"/>
          </w:tcPr>
          <w:p w14:paraId="3F75F89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CDF3E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137A6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14AA65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BCADE14" w14:textId="77777777" w:rsidTr="00CA21B1">
        <w:tc>
          <w:tcPr>
            <w:tcW w:w="704" w:type="dxa"/>
            <w:vAlign w:val="center"/>
          </w:tcPr>
          <w:p w14:paraId="02E9011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FDCAD0C" w14:textId="4C2B75D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Beton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biti spravljen, transportovan, ugra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 n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egovan i ispitivan na probnim uzorcima po odredbama koje propisuje va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 "Pravilnik o tehni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kim normativima za beton i armirani beton" (PBAB 87-"Sluzbeni list SFRJ" br.11/87). Beton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biti spravljen od agregata i cementa atestiranih po va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im standardima i ciste vode. Betoniranje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se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iti betonom kategorije B II.</w:t>
            </w:r>
          </w:p>
        </w:tc>
        <w:tc>
          <w:tcPr>
            <w:tcW w:w="709" w:type="dxa"/>
            <w:vAlign w:val="center"/>
          </w:tcPr>
          <w:p w14:paraId="0FE7745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66E2F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1D911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C531EA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225E7E8" w14:textId="77777777" w:rsidTr="00CA21B1">
        <w:tc>
          <w:tcPr>
            <w:tcW w:w="704" w:type="dxa"/>
            <w:vAlign w:val="center"/>
          </w:tcPr>
          <w:p w14:paraId="70B68C1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6284A1C" w14:textId="1F42D726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Cijena sadr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 izradu, monta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u, demonta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u i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enje oplate za betoniranje betonskih konstrukcija sa potrebnim podupira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ima, fasadnom skelom i pomo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nim radnim skelama. Oplate moraju biti ura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ene prema projektovanim dimenzijama, postavljene po projektovanim osama i na projektovanim kotama sa sigurnim vezama i podupira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ima koji obezbe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uju sigurnost oplate i podupira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 protiv deformi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r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anja i ru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enja.</w:t>
            </w:r>
          </w:p>
        </w:tc>
        <w:tc>
          <w:tcPr>
            <w:tcW w:w="709" w:type="dxa"/>
            <w:vAlign w:val="center"/>
          </w:tcPr>
          <w:p w14:paraId="72AFD73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E0E21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44DE59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B6EBBC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4976549" w14:textId="77777777" w:rsidTr="00CA21B1">
        <w:tc>
          <w:tcPr>
            <w:tcW w:w="704" w:type="dxa"/>
            <w:vAlign w:val="center"/>
          </w:tcPr>
          <w:p w14:paraId="533E6E7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D1FE9FA" w14:textId="2540F0A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sadrže nabavku, pr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evoz, pr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ij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enos, skladi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tenje, ugradnju i ateste za sve upotrebljene materijale, projekat betona i završnu ocjenu kvalitete betona.</w:t>
            </w:r>
          </w:p>
        </w:tc>
        <w:tc>
          <w:tcPr>
            <w:tcW w:w="709" w:type="dxa"/>
            <w:vAlign w:val="center"/>
          </w:tcPr>
          <w:p w14:paraId="6C5FD82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F3990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423AA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ED0A00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CDACDA2" w14:textId="77777777" w:rsidTr="00CA21B1">
        <w:tc>
          <w:tcPr>
            <w:tcW w:w="704" w:type="dxa"/>
            <w:vAlign w:val="center"/>
          </w:tcPr>
          <w:p w14:paraId="01BAA8C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0E986B9" w14:textId="10E84962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Cijena sadrži obavezu 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ača betonskih radova da uradi projekat betona, uzimanje uzoraka probnih tijela, ispitivanje betonskih kocki i zavr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 ocjena kvalitete betona. Cijena sadr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 i obavezu 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đača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da nakon 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enja temelja pozove nadle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ne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općinske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organe na prijem temelja i pribavi o svom tro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ku zapisnik o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iskol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enju i prijemu temelja. Obaveza izvo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đača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grubih 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evinskih radova je da postavi neophodne instalacije u ab temelje i zidove (polaganje temeljnih uzemljiva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a, odgovaraju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ć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 PVC cijevi za prodor instalacija kroz temelje, zidove, me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uspratne tavanice, postavljanje bu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ira za elektro instalacije a prema projektu elektro instalacija i sl.).</w:t>
            </w:r>
          </w:p>
        </w:tc>
        <w:tc>
          <w:tcPr>
            <w:tcW w:w="709" w:type="dxa"/>
            <w:vAlign w:val="center"/>
          </w:tcPr>
          <w:p w14:paraId="49E25C6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BFF82E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4DCD8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7D3A12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7F8A4C7" w14:textId="77777777" w:rsidTr="00CA21B1">
        <w:tc>
          <w:tcPr>
            <w:tcW w:w="704" w:type="dxa"/>
            <w:vAlign w:val="center"/>
          </w:tcPr>
          <w:p w14:paraId="610F7F9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A9F99FB" w14:textId="0541D262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sadrže obavezno svakodnevno čišćenje na kraju zavr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enog radnog dana.</w:t>
            </w:r>
          </w:p>
        </w:tc>
        <w:tc>
          <w:tcPr>
            <w:tcW w:w="709" w:type="dxa"/>
            <w:vAlign w:val="center"/>
          </w:tcPr>
          <w:p w14:paraId="47E2F3E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B37D7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8E23AC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9F6466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DEADA0E" w14:textId="77777777" w:rsidTr="00CA21B1">
        <w:tc>
          <w:tcPr>
            <w:tcW w:w="704" w:type="dxa"/>
            <w:vAlign w:val="center"/>
          </w:tcPr>
          <w:p w14:paraId="48D656A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1C86318" w14:textId="287F5D82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OBRAČUN IZVRŠENIH RADOVA</w:t>
            </w:r>
          </w:p>
        </w:tc>
        <w:tc>
          <w:tcPr>
            <w:tcW w:w="709" w:type="dxa"/>
            <w:vAlign w:val="bottom"/>
          </w:tcPr>
          <w:p w14:paraId="5F8E82A8" w14:textId="39330C2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937594B" w14:textId="766642C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5B699286" w14:textId="4883D14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7C26F751" w14:textId="788C1D9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E3BAE99" w14:textId="77777777" w:rsidTr="00CA21B1">
        <w:tc>
          <w:tcPr>
            <w:tcW w:w="704" w:type="dxa"/>
            <w:vAlign w:val="center"/>
          </w:tcPr>
          <w:p w14:paraId="35BC403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1F7BAC6" w14:textId="23D1DD4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koli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ina stvarno izvedenih radova izvr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šit će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se prema odredbama koje propisuju "Normativi i standardi rada u gra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đ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evinarstvu-Visokogradnja GN 400".</w:t>
            </w:r>
          </w:p>
        </w:tc>
        <w:tc>
          <w:tcPr>
            <w:tcW w:w="709" w:type="dxa"/>
            <w:vAlign w:val="center"/>
          </w:tcPr>
          <w:p w14:paraId="67C4F40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9D28FE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E859B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5C629B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67F4B58" w14:textId="77777777" w:rsidTr="00CA21B1">
        <w:tc>
          <w:tcPr>
            <w:tcW w:w="704" w:type="dxa"/>
            <w:vAlign w:val="center"/>
          </w:tcPr>
          <w:p w14:paraId="3726C4F3" w14:textId="652D68A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II.01</w:t>
            </w:r>
          </w:p>
        </w:tc>
        <w:tc>
          <w:tcPr>
            <w:tcW w:w="4536" w:type="dxa"/>
            <w:gridSpan w:val="2"/>
            <w:vAlign w:val="bottom"/>
          </w:tcPr>
          <w:p w14:paraId="655E6D40" w14:textId="1CD445FA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Betoniranje armirano betonskih temeljnih stopa, betonom MB 30 u zemljanom iskopu i oplati.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 stope 250/125/60, 12kom I 120/120/60, 6 kom</w:t>
            </w:r>
          </w:p>
        </w:tc>
        <w:tc>
          <w:tcPr>
            <w:tcW w:w="709" w:type="dxa"/>
            <w:vAlign w:val="bottom"/>
          </w:tcPr>
          <w:p w14:paraId="72921B52" w14:textId="6B62179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6A2F0848" w14:textId="13F6E03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28,00</w:t>
            </w:r>
          </w:p>
        </w:tc>
        <w:tc>
          <w:tcPr>
            <w:tcW w:w="992" w:type="dxa"/>
            <w:vAlign w:val="bottom"/>
          </w:tcPr>
          <w:p w14:paraId="295D96C9" w14:textId="0F195E55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066E74B1" w14:textId="44BA9A9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7281DD9" w14:textId="77777777" w:rsidTr="00CA21B1">
        <w:tc>
          <w:tcPr>
            <w:tcW w:w="704" w:type="dxa"/>
            <w:vAlign w:val="center"/>
          </w:tcPr>
          <w:p w14:paraId="6A5FB256" w14:textId="1A3BED7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II.02</w:t>
            </w:r>
          </w:p>
        </w:tc>
        <w:tc>
          <w:tcPr>
            <w:tcW w:w="4536" w:type="dxa"/>
            <w:gridSpan w:val="2"/>
            <w:vAlign w:val="bottom"/>
          </w:tcPr>
          <w:p w14:paraId="744978C3" w14:textId="41E020D2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Betoniranje armirano betonskih veznih greda 30/70 i 50/70, betonom MB 30 u zemljanom iskopu i oplati.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41AAC3C8" w14:textId="63D92DA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4F259BB5" w14:textId="1DBA575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23,18</w:t>
            </w:r>
          </w:p>
        </w:tc>
        <w:tc>
          <w:tcPr>
            <w:tcW w:w="992" w:type="dxa"/>
            <w:vAlign w:val="bottom"/>
          </w:tcPr>
          <w:p w14:paraId="70D3569A" w14:textId="621CBDC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76AE48B4" w14:textId="0BC467F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53C9BA0" w14:textId="77777777" w:rsidTr="00CA21B1">
        <w:tc>
          <w:tcPr>
            <w:tcW w:w="704" w:type="dxa"/>
            <w:vAlign w:val="center"/>
          </w:tcPr>
          <w:p w14:paraId="4E6020F5" w14:textId="488EF4F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II.03</w:t>
            </w:r>
          </w:p>
        </w:tc>
        <w:tc>
          <w:tcPr>
            <w:tcW w:w="4536" w:type="dxa"/>
            <w:gridSpan w:val="2"/>
            <w:vAlign w:val="bottom"/>
          </w:tcPr>
          <w:p w14:paraId="58DD2DEB" w14:textId="3D9AC924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Betoniranje podloge ispod podne AB plo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e, debljine 10 cm, mr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avim podložnim betonom MB 20,  u zemljanom iskopu na podlozi od šljunka.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3837852F" w14:textId="4AB0A27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44FD3CBB" w14:textId="73A5421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52,10</w:t>
            </w:r>
          </w:p>
        </w:tc>
        <w:tc>
          <w:tcPr>
            <w:tcW w:w="992" w:type="dxa"/>
            <w:vAlign w:val="bottom"/>
          </w:tcPr>
          <w:p w14:paraId="420FB7E9" w14:textId="1428465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700F47A6" w14:textId="47124C2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0AEABB8" w14:textId="77777777" w:rsidTr="00CA21B1">
        <w:tc>
          <w:tcPr>
            <w:tcW w:w="704" w:type="dxa"/>
            <w:vAlign w:val="center"/>
          </w:tcPr>
          <w:p w14:paraId="6084D6CF" w14:textId="4332A37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II.04</w:t>
            </w:r>
          </w:p>
        </w:tc>
        <w:tc>
          <w:tcPr>
            <w:tcW w:w="4536" w:type="dxa"/>
            <w:gridSpan w:val="2"/>
            <w:vAlign w:val="bottom"/>
          </w:tcPr>
          <w:p w14:paraId="6331AF18" w14:textId="0B1A6C7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Betoniranje armirano betonske ploče na tlu,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debljine 15 cm, betonom MB 30 u zemljanom iskopu i oplati. Beton mora biti sitne frakcije od 0-16 mm, idealne ravnine I guste koezistencije. U poziciju ulazi i betoniranje jama pločom debljine 15 cm sa vertikalnim zidovima debljine 20cm.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04171B24" w14:textId="1F2EC0B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0578EB61" w14:textId="5FA38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90,00</w:t>
            </w:r>
          </w:p>
        </w:tc>
        <w:tc>
          <w:tcPr>
            <w:tcW w:w="992" w:type="dxa"/>
            <w:vAlign w:val="bottom"/>
          </w:tcPr>
          <w:p w14:paraId="0AEA9DAA" w14:textId="5FEB1E9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65AF49CA" w14:textId="13783CD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E694F9B" w14:textId="77777777" w:rsidTr="00CA21B1">
        <w:tc>
          <w:tcPr>
            <w:tcW w:w="704" w:type="dxa"/>
            <w:vAlign w:val="center"/>
          </w:tcPr>
          <w:p w14:paraId="253374CF" w14:textId="3EE79E9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II.05</w:t>
            </w:r>
          </w:p>
        </w:tc>
        <w:tc>
          <w:tcPr>
            <w:tcW w:w="4536" w:type="dxa"/>
            <w:gridSpan w:val="2"/>
            <w:vAlign w:val="bottom"/>
          </w:tcPr>
          <w:p w14:paraId="4214F6FA" w14:textId="39A964A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Postavljanje sloja ferbetona preko betonske ploče, u padu, sa dilatacijama, debljine 8-15 cm, betonom MB 30 u zemljanom iskopu i oplati. Gornju površinu zaribati i zagladiti helikopterom. Posebnu pažnju posvetiti njezi ovog sloja kako ne bi došlo do pucanja istog prilikom sušenja betona.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3953B421" w14:textId="72A23B1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5B3231A0" w14:textId="31B9C5D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42,00</w:t>
            </w:r>
          </w:p>
        </w:tc>
        <w:tc>
          <w:tcPr>
            <w:tcW w:w="992" w:type="dxa"/>
            <w:vAlign w:val="bottom"/>
          </w:tcPr>
          <w:p w14:paraId="2FA6A696" w14:textId="0A0AE61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27518BB4" w14:textId="0464068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85088A1" w14:textId="77777777" w:rsidTr="00CA21B1">
        <w:tc>
          <w:tcPr>
            <w:tcW w:w="704" w:type="dxa"/>
            <w:vAlign w:val="center"/>
          </w:tcPr>
          <w:p w14:paraId="19AE3D32" w14:textId="1268B62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II.06</w:t>
            </w:r>
          </w:p>
        </w:tc>
        <w:tc>
          <w:tcPr>
            <w:tcW w:w="4536" w:type="dxa"/>
            <w:gridSpan w:val="2"/>
            <w:vAlign w:val="bottom"/>
          </w:tcPr>
          <w:p w14:paraId="4C6E61E8" w14:textId="72CA861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Betoniranje trotoara, debljine d=12 cm betonom MB 30 na sloju nabijenog 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ljunka i u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oplati. Cijena uključuje nabavku, transport i ugradnju materijala. Obra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m3.</w:t>
            </w:r>
          </w:p>
        </w:tc>
        <w:tc>
          <w:tcPr>
            <w:tcW w:w="709" w:type="dxa"/>
            <w:vAlign w:val="bottom"/>
          </w:tcPr>
          <w:p w14:paraId="41AEEAB5" w14:textId="06892DA2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3</w:t>
            </w:r>
          </w:p>
        </w:tc>
        <w:tc>
          <w:tcPr>
            <w:tcW w:w="1134" w:type="dxa"/>
            <w:vAlign w:val="bottom"/>
          </w:tcPr>
          <w:p w14:paraId="6E6EEB08" w14:textId="57A84B8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12,00</w:t>
            </w:r>
          </w:p>
        </w:tc>
        <w:tc>
          <w:tcPr>
            <w:tcW w:w="992" w:type="dxa"/>
            <w:vAlign w:val="bottom"/>
          </w:tcPr>
          <w:p w14:paraId="303B8479" w14:textId="4806E95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7655E574" w14:textId="390EE78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D289C4F" w14:textId="77777777" w:rsidTr="00CA21B1">
        <w:tc>
          <w:tcPr>
            <w:tcW w:w="704" w:type="dxa"/>
            <w:vAlign w:val="center"/>
          </w:tcPr>
          <w:p w14:paraId="46917EC3" w14:textId="18BB534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II.07</w:t>
            </w:r>
          </w:p>
        </w:tc>
        <w:tc>
          <w:tcPr>
            <w:tcW w:w="4536" w:type="dxa"/>
            <w:gridSpan w:val="2"/>
            <w:vAlign w:val="bottom"/>
          </w:tcPr>
          <w:p w14:paraId="56B8CD4A" w14:textId="1945A14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Izrada cementne ko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uljice trotoara (u padu), debljine d=8-10 cm armirana rabic pletivom ili poliesterskim vlaknima, zavr</w:t>
            </w:r>
            <w:r w:rsidR="00C308E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ni sloj fino isperdasiti.</w:t>
            </w:r>
            <w:r w:rsidR="0012101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P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 obimu staviti ulo</w:t>
            </w:r>
            <w:r w:rsidR="0012101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ž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ak od stiropora debljine 1 cm. Cijena uključuje nabavku, transport i ugradnju materijala. Obra</w:t>
            </w:r>
            <w:r w:rsidR="0012101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un po m2.</w:t>
            </w:r>
          </w:p>
        </w:tc>
        <w:tc>
          <w:tcPr>
            <w:tcW w:w="709" w:type="dxa"/>
            <w:vAlign w:val="bottom"/>
          </w:tcPr>
          <w:p w14:paraId="0AA8708B" w14:textId="09555E2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2</w:t>
            </w:r>
          </w:p>
        </w:tc>
        <w:tc>
          <w:tcPr>
            <w:tcW w:w="1134" w:type="dxa"/>
            <w:vAlign w:val="bottom"/>
          </w:tcPr>
          <w:p w14:paraId="7AF2441B" w14:textId="2B0909C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70,00</w:t>
            </w:r>
          </w:p>
        </w:tc>
        <w:tc>
          <w:tcPr>
            <w:tcW w:w="992" w:type="dxa"/>
            <w:vAlign w:val="bottom"/>
          </w:tcPr>
          <w:p w14:paraId="3B2BC82E" w14:textId="4EC117B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9AB56AB" w14:textId="508141C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2E21192" w14:textId="77777777" w:rsidTr="00CA21B1">
        <w:tc>
          <w:tcPr>
            <w:tcW w:w="704" w:type="dxa"/>
            <w:vAlign w:val="center"/>
          </w:tcPr>
          <w:p w14:paraId="120B5CFE" w14:textId="664DBC9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II)</w:t>
            </w:r>
          </w:p>
        </w:tc>
        <w:tc>
          <w:tcPr>
            <w:tcW w:w="4536" w:type="dxa"/>
            <w:gridSpan w:val="2"/>
            <w:vAlign w:val="bottom"/>
          </w:tcPr>
          <w:p w14:paraId="58FB4986" w14:textId="0437A8A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BETONSKI RADOVI UKUPNO:</w:t>
            </w:r>
          </w:p>
        </w:tc>
        <w:tc>
          <w:tcPr>
            <w:tcW w:w="709" w:type="dxa"/>
            <w:vAlign w:val="bottom"/>
          </w:tcPr>
          <w:p w14:paraId="3B407DEF" w14:textId="21867CF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342C1503" w14:textId="3F75B0E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1A2EF01B" w14:textId="2874E76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5BDF163" w14:textId="608B5B2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D517C58" w14:textId="77777777" w:rsidTr="00CA21B1">
        <w:tc>
          <w:tcPr>
            <w:tcW w:w="704" w:type="dxa"/>
            <w:vAlign w:val="center"/>
          </w:tcPr>
          <w:p w14:paraId="17243C5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42C56FB" w14:textId="77777777" w:rsidR="00A47832" w:rsidRPr="00B20340" w:rsidRDefault="00A47832" w:rsidP="00A47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bottom"/>
          </w:tcPr>
          <w:p w14:paraId="1411D8E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BBB5AE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D9B3E3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37AE85D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D7303D5" w14:textId="77777777" w:rsidTr="00CA21B1">
        <w:tc>
          <w:tcPr>
            <w:tcW w:w="704" w:type="dxa"/>
            <w:vAlign w:val="center"/>
          </w:tcPr>
          <w:p w14:paraId="6A7ACF74" w14:textId="538E709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III)</w:t>
            </w:r>
          </w:p>
        </w:tc>
        <w:tc>
          <w:tcPr>
            <w:tcW w:w="4536" w:type="dxa"/>
            <w:gridSpan w:val="2"/>
            <w:vAlign w:val="bottom"/>
          </w:tcPr>
          <w:p w14:paraId="0475810B" w14:textId="2029FD9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ARMIRAČKI RADOVI </w:t>
            </w:r>
          </w:p>
        </w:tc>
        <w:tc>
          <w:tcPr>
            <w:tcW w:w="709" w:type="dxa"/>
            <w:vAlign w:val="center"/>
          </w:tcPr>
          <w:p w14:paraId="2AE425B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86AE9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E4FF6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625A68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E0EEB1B" w14:textId="77777777" w:rsidTr="00CA21B1">
        <w:tc>
          <w:tcPr>
            <w:tcW w:w="704" w:type="dxa"/>
            <w:vAlign w:val="center"/>
          </w:tcPr>
          <w:p w14:paraId="1AD8CA2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9D09CC1" w14:textId="03F7F919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ZAJEDNICKI I </w:t>
            </w:r>
            <w:r w:rsidR="0012101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OPĆI UVJETI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ZA ARMIRA</w:t>
            </w:r>
            <w:r w:rsidR="00121010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KE RADOVE</w:t>
            </w:r>
          </w:p>
        </w:tc>
        <w:tc>
          <w:tcPr>
            <w:tcW w:w="709" w:type="dxa"/>
            <w:vAlign w:val="center"/>
          </w:tcPr>
          <w:p w14:paraId="231A566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709EE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8CF1B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D20CAB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796C8AC" w14:textId="77777777" w:rsidTr="00CA21B1">
        <w:tc>
          <w:tcPr>
            <w:tcW w:w="704" w:type="dxa"/>
            <w:vAlign w:val="center"/>
          </w:tcPr>
          <w:p w14:paraId="1D5E765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BEE3062" w14:textId="1E501A33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cenama obuhvatio i sledece zajednicke uslove:</w:t>
            </w:r>
          </w:p>
        </w:tc>
        <w:tc>
          <w:tcPr>
            <w:tcW w:w="709" w:type="dxa"/>
            <w:vAlign w:val="center"/>
          </w:tcPr>
          <w:p w14:paraId="0BC2FE7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A8CD0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0CF8A4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4F8606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CB10FB9" w14:textId="77777777" w:rsidTr="00CA21B1">
        <w:tc>
          <w:tcPr>
            <w:tcW w:w="704" w:type="dxa"/>
            <w:vAlign w:val="center"/>
          </w:tcPr>
          <w:p w14:paraId="1E9D615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6AC7EA2" w14:textId="0209D1E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Armiracki radovi bice uradjeni u svemu prema statickom proracunu, armaturnim nacrtima, Cijene sadrze sve radne operacije i utroske materijala i pomocni alat i skele koje propisuju "Normativi i standardi rada u gradjevinarstvu"-Visokogradnja GN 400", kao i ostale troskove i zaradu preduzeca.</w:t>
            </w:r>
          </w:p>
        </w:tc>
        <w:tc>
          <w:tcPr>
            <w:tcW w:w="709" w:type="dxa"/>
            <w:vAlign w:val="center"/>
          </w:tcPr>
          <w:p w14:paraId="7282C48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BA20F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8EBCD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6EFE85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5D19E9D" w14:textId="77777777" w:rsidTr="00CA21B1">
        <w:tc>
          <w:tcPr>
            <w:tcW w:w="704" w:type="dxa"/>
            <w:vAlign w:val="center"/>
          </w:tcPr>
          <w:p w14:paraId="4FB4F5F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C4BC7D5" w14:textId="4DC52C75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Armaturu uraditi od svih kvaliteta celika predvidjenih u statickom proracunu, a usvemu prema vazecim pravilnicima i tehnickim normativima za beton i armirani beton (BAB-87) i vazecim standardima za betonsko gvozdje.</w:t>
            </w:r>
          </w:p>
        </w:tc>
        <w:tc>
          <w:tcPr>
            <w:tcW w:w="709" w:type="dxa"/>
            <w:vAlign w:val="center"/>
          </w:tcPr>
          <w:p w14:paraId="323E39C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3C5E6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EFDF1E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F36010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9A0E0BF" w14:textId="77777777" w:rsidTr="00CA21B1">
        <w:tc>
          <w:tcPr>
            <w:tcW w:w="704" w:type="dxa"/>
            <w:vAlign w:val="center"/>
          </w:tcPr>
          <w:p w14:paraId="35BED4A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4F1393F" w14:textId="2047532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Armaturu ocistiti od rdje i prljavstine, ispraviti, iseci, saviti i ugraditi po detaljima (aramturnim nacrtima) i statickom proracunu. Za kvalitet ugradjene armature odgovarace izvodjac radova.</w:t>
            </w:r>
          </w:p>
        </w:tc>
        <w:tc>
          <w:tcPr>
            <w:tcW w:w="709" w:type="dxa"/>
            <w:vAlign w:val="center"/>
          </w:tcPr>
          <w:p w14:paraId="652E2EA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BFC35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B6775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D0D130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127E2E1" w14:textId="77777777" w:rsidTr="00CA21B1">
        <w:tc>
          <w:tcPr>
            <w:tcW w:w="704" w:type="dxa"/>
            <w:vAlign w:val="center"/>
          </w:tcPr>
          <w:p w14:paraId="5174A8D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37E7A15" w14:textId="6B4EF1E9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Jedinacna cena sadrzi i postavljanje podmetaca od celika, plastike ili betona za postizanje predvidjenih zastitnih slojeva i pravilnog polozaja armature u konstrukciji. Sva podeona gvozdja i uzengije ce biti cvrsto vezani za glavnu armaturu tako da ne moze doci do promene polozaja armature za vreme betoniranja konstrukcije.</w:t>
            </w:r>
          </w:p>
        </w:tc>
        <w:tc>
          <w:tcPr>
            <w:tcW w:w="709" w:type="dxa"/>
            <w:vAlign w:val="center"/>
          </w:tcPr>
          <w:p w14:paraId="261E24A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71479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DD4C17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60F39C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E9F2DDB" w14:textId="77777777" w:rsidTr="00CA21B1">
        <w:tc>
          <w:tcPr>
            <w:tcW w:w="704" w:type="dxa"/>
            <w:vAlign w:val="center"/>
          </w:tcPr>
          <w:p w14:paraId="1237A0F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B25F0CC" w14:textId="4EA36E8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center"/>
          </w:tcPr>
          <w:p w14:paraId="7993CB9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F6B8C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51B581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50EAA1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931B168" w14:textId="77777777" w:rsidTr="00CA21B1">
        <w:tc>
          <w:tcPr>
            <w:tcW w:w="704" w:type="dxa"/>
            <w:vAlign w:val="center"/>
          </w:tcPr>
          <w:p w14:paraId="6BAF290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9C62F7D" w14:textId="6ED5219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center"/>
          </w:tcPr>
          <w:p w14:paraId="0318939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E2149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C3DBD4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79423E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10DACEA" w14:textId="77777777" w:rsidTr="00CA21B1">
        <w:tc>
          <w:tcPr>
            <w:tcW w:w="704" w:type="dxa"/>
            <w:vAlign w:val="center"/>
          </w:tcPr>
          <w:p w14:paraId="226F928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D547A1E" w14:textId="017770A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IZVEDENIH RADOVA</w:t>
            </w:r>
          </w:p>
        </w:tc>
        <w:tc>
          <w:tcPr>
            <w:tcW w:w="709" w:type="dxa"/>
            <w:vAlign w:val="bottom"/>
          </w:tcPr>
          <w:p w14:paraId="1CDD922A" w14:textId="5E2AABB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B3D10BF" w14:textId="260B340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70B87821" w14:textId="702025E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6FE576DB" w14:textId="5269100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C90BA5A" w14:textId="77777777" w:rsidTr="00CA21B1">
        <w:tc>
          <w:tcPr>
            <w:tcW w:w="704" w:type="dxa"/>
            <w:vAlign w:val="center"/>
          </w:tcPr>
          <w:p w14:paraId="14AF628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762AC02" w14:textId="01A8EEE9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Stvarno ugradjena kolicina armature svih kavliteta obracunava se po kilogramu bez obzira na slozenost i precnike sipki armature.</w:t>
            </w:r>
          </w:p>
        </w:tc>
        <w:tc>
          <w:tcPr>
            <w:tcW w:w="709" w:type="dxa"/>
            <w:vAlign w:val="center"/>
          </w:tcPr>
          <w:p w14:paraId="0F6D849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7849A1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17C97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C985F6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3832C7A" w14:textId="77777777" w:rsidTr="00CA21B1">
        <w:tc>
          <w:tcPr>
            <w:tcW w:w="704" w:type="dxa"/>
            <w:vAlign w:val="center"/>
          </w:tcPr>
          <w:p w14:paraId="4749D08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5D2CAD3" w14:textId="48E20EBA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kolicina izvrsiti prema tablicnim tezinama armature i duzinama iz armaturnih nacrta.</w:t>
            </w:r>
          </w:p>
        </w:tc>
        <w:tc>
          <w:tcPr>
            <w:tcW w:w="709" w:type="dxa"/>
            <w:vAlign w:val="center"/>
          </w:tcPr>
          <w:p w14:paraId="32BBE86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D08D7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4CFEF5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81D9FA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70C7134" w14:textId="77777777" w:rsidTr="00A73D18">
        <w:tc>
          <w:tcPr>
            <w:tcW w:w="704" w:type="dxa"/>
            <w:vAlign w:val="bottom"/>
          </w:tcPr>
          <w:p w14:paraId="71696CD9" w14:textId="12D7CCD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III.01</w:t>
            </w:r>
          </w:p>
        </w:tc>
        <w:tc>
          <w:tcPr>
            <w:tcW w:w="4536" w:type="dxa"/>
            <w:gridSpan w:val="2"/>
            <w:vAlign w:val="bottom"/>
          </w:tcPr>
          <w:p w14:paraId="7481B1AC" w14:textId="25FCECF8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ciscenje, secenje, masinsko savijanje i montaza armature svih kvaliteta po projektu GA 240/360, RA 400/500 i MA 500/560 u svemu prema statickim detaljima. Cijena uključuje nabavku, transport i ugradnju materijala.</w:t>
            </w:r>
          </w:p>
        </w:tc>
        <w:tc>
          <w:tcPr>
            <w:tcW w:w="709" w:type="dxa"/>
            <w:vAlign w:val="bottom"/>
          </w:tcPr>
          <w:p w14:paraId="2E8A029B" w14:textId="731B9B3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F92B62B" w14:textId="051E84D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3A6382DD" w14:textId="17F4B3DA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6A019DA" w14:textId="5B98277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72F47D6" w14:textId="77777777" w:rsidTr="00CA21B1">
        <w:tc>
          <w:tcPr>
            <w:tcW w:w="704" w:type="dxa"/>
            <w:vAlign w:val="center"/>
          </w:tcPr>
          <w:p w14:paraId="535F836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241B488" w14:textId="71B8EF28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Šipke:</w:t>
            </w:r>
          </w:p>
        </w:tc>
        <w:tc>
          <w:tcPr>
            <w:tcW w:w="709" w:type="dxa"/>
            <w:vAlign w:val="bottom"/>
          </w:tcPr>
          <w:p w14:paraId="7DB78744" w14:textId="32368E5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kg</w:t>
            </w:r>
          </w:p>
        </w:tc>
        <w:tc>
          <w:tcPr>
            <w:tcW w:w="1134" w:type="dxa"/>
            <w:vAlign w:val="bottom"/>
          </w:tcPr>
          <w:p w14:paraId="04CD2EF2" w14:textId="71FE5F9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3.946,15</w:t>
            </w:r>
          </w:p>
        </w:tc>
        <w:tc>
          <w:tcPr>
            <w:tcW w:w="992" w:type="dxa"/>
            <w:vAlign w:val="bottom"/>
          </w:tcPr>
          <w:p w14:paraId="4E8EBB7A" w14:textId="51DDCAF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54BB0EB0" w14:textId="772E7A4F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87287E1" w14:textId="77777777" w:rsidTr="00CA21B1">
        <w:tc>
          <w:tcPr>
            <w:tcW w:w="704" w:type="dxa"/>
            <w:vAlign w:val="center"/>
          </w:tcPr>
          <w:p w14:paraId="5BE3A4A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73142B6" w14:textId="3AD5B9B8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Mreža:</w:t>
            </w:r>
          </w:p>
        </w:tc>
        <w:tc>
          <w:tcPr>
            <w:tcW w:w="709" w:type="dxa"/>
            <w:vAlign w:val="bottom"/>
          </w:tcPr>
          <w:p w14:paraId="47D90CFE" w14:textId="46A5029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kg</w:t>
            </w:r>
          </w:p>
        </w:tc>
        <w:tc>
          <w:tcPr>
            <w:tcW w:w="1134" w:type="dxa"/>
            <w:vAlign w:val="bottom"/>
          </w:tcPr>
          <w:p w14:paraId="6CD4540C" w14:textId="4361F8B5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7.799,82</w:t>
            </w:r>
          </w:p>
        </w:tc>
        <w:tc>
          <w:tcPr>
            <w:tcW w:w="992" w:type="dxa"/>
            <w:vAlign w:val="bottom"/>
          </w:tcPr>
          <w:p w14:paraId="28A94027" w14:textId="1D707FEE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000EF250" w14:textId="4D171B7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E4A959A" w14:textId="77777777" w:rsidTr="00CA21B1">
        <w:tc>
          <w:tcPr>
            <w:tcW w:w="704" w:type="dxa"/>
            <w:vAlign w:val="center"/>
          </w:tcPr>
          <w:p w14:paraId="6D27E78E" w14:textId="2C5D2AB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III)</w:t>
            </w:r>
          </w:p>
        </w:tc>
        <w:tc>
          <w:tcPr>
            <w:tcW w:w="4536" w:type="dxa"/>
            <w:gridSpan w:val="2"/>
            <w:vAlign w:val="bottom"/>
          </w:tcPr>
          <w:p w14:paraId="2EEB17E4" w14:textId="2A9C9C7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ARMIRAČKI RADOVI UKUPNO:</w:t>
            </w:r>
          </w:p>
        </w:tc>
        <w:tc>
          <w:tcPr>
            <w:tcW w:w="709" w:type="dxa"/>
            <w:vAlign w:val="bottom"/>
          </w:tcPr>
          <w:p w14:paraId="0C004F7C" w14:textId="418DE23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02F610BB" w14:textId="7B2D141A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34EC90C1" w14:textId="565B304A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727A0624" w14:textId="62532AD0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6484784" w14:textId="77777777" w:rsidTr="00CA21B1">
        <w:tc>
          <w:tcPr>
            <w:tcW w:w="704" w:type="dxa"/>
            <w:vAlign w:val="center"/>
          </w:tcPr>
          <w:p w14:paraId="08BE57C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93B3CFA" w14:textId="77777777" w:rsidR="00A47832" w:rsidRPr="00B20340" w:rsidRDefault="00A47832" w:rsidP="00A47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center"/>
          </w:tcPr>
          <w:p w14:paraId="409EECB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EBA3D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F9188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42F512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101E7AC" w14:textId="77777777" w:rsidTr="00CA21B1">
        <w:tc>
          <w:tcPr>
            <w:tcW w:w="704" w:type="dxa"/>
            <w:vAlign w:val="center"/>
          </w:tcPr>
          <w:p w14:paraId="1E5A1EF9" w14:textId="4B70788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4536" w:type="dxa"/>
            <w:gridSpan w:val="2"/>
            <w:vAlign w:val="bottom"/>
          </w:tcPr>
          <w:p w14:paraId="0262EAC3" w14:textId="4B3DEBB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ČELIČARSKI  RADOVI </w:t>
            </w:r>
          </w:p>
        </w:tc>
        <w:tc>
          <w:tcPr>
            <w:tcW w:w="709" w:type="dxa"/>
            <w:vAlign w:val="center"/>
          </w:tcPr>
          <w:p w14:paraId="27D4E61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8B395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1230E8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8F02D2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93532FC" w14:textId="77777777" w:rsidTr="00CA21B1">
        <w:tc>
          <w:tcPr>
            <w:tcW w:w="704" w:type="dxa"/>
            <w:vAlign w:val="center"/>
          </w:tcPr>
          <w:p w14:paraId="4B0749E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1AB1BD9" w14:textId="6EDCDDC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ZAJEDNIČKI I OPŠTI USLOVI ZA ČELIČARSKE RADOVE</w:t>
            </w:r>
          </w:p>
        </w:tc>
        <w:tc>
          <w:tcPr>
            <w:tcW w:w="709" w:type="dxa"/>
            <w:vAlign w:val="center"/>
          </w:tcPr>
          <w:p w14:paraId="4C585A7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93E3E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89A9F6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EE2431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F1F3DF1" w14:textId="77777777" w:rsidTr="00CA21B1">
        <w:tc>
          <w:tcPr>
            <w:tcW w:w="704" w:type="dxa"/>
            <w:vAlign w:val="center"/>
          </w:tcPr>
          <w:p w14:paraId="28F1AEA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AC65D50" w14:textId="2A35DA1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cijenama obuhvatio i sledece zajednicke uslove:</w:t>
            </w:r>
          </w:p>
        </w:tc>
        <w:tc>
          <w:tcPr>
            <w:tcW w:w="709" w:type="dxa"/>
            <w:vAlign w:val="center"/>
          </w:tcPr>
          <w:p w14:paraId="06F6B0B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0E5159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7B4BC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816008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049519E" w14:textId="77777777" w:rsidTr="00CA21B1">
        <w:tc>
          <w:tcPr>
            <w:tcW w:w="704" w:type="dxa"/>
            <w:vAlign w:val="center"/>
          </w:tcPr>
          <w:p w14:paraId="1C982CE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4FF788E" w14:textId="6EFD5FE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Čelicarski radovi ce biti izvedeni u svemu po projektu, statickom proracunu i vazecim standardima,Cijene sadrze sve radne operacije,utroske materijala i pomocni alat i skele koje propisuju "Normativi i standardi rada u gradjevinarstvu-Visokogradnja GN 601",</w:t>
            </w:r>
          </w:p>
        </w:tc>
        <w:tc>
          <w:tcPr>
            <w:tcW w:w="709" w:type="dxa"/>
            <w:vAlign w:val="center"/>
          </w:tcPr>
          <w:p w14:paraId="27C0A2E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35233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5941B5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DEAB5B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763F35B7" w14:textId="77777777" w:rsidTr="00CA21B1">
        <w:tc>
          <w:tcPr>
            <w:tcW w:w="704" w:type="dxa"/>
            <w:vAlign w:val="center"/>
          </w:tcPr>
          <w:p w14:paraId="47CD001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E88C57A" w14:textId="0954104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Jedinacne Cijene sadrze sve prethodne radove za izvodjenje celicnih konstrukcija (sortiranje, krojenje i obrada , izrada crteza, i sl) predvidjene projektom i propisane pomenutim normativom.</w:t>
            </w:r>
          </w:p>
        </w:tc>
        <w:tc>
          <w:tcPr>
            <w:tcW w:w="709" w:type="dxa"/>
            <w:vAlign w:val="center"/>
          </w:tcPr>
          <w:p w14:paraId="000C945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DA492B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D9D7C0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DAB0DD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A002AF4" w14:textId="77777777" w:rsidTr="00CA21B1">
        <w:tc>
          <w:tcPr>
            <w:tcW w:w="704" w:type="dxa"/>
            <w:vAlign w:val="center"/>
          </w:tcPr>
          <w:p w14:paraId="71FC9F4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377FD28" w14:textId="79026AF5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Izvodjac ce fiksirati sve konstrukcije za armirano betonsku konstrukciju zgrade srafovima  i trajno ih obezbediti protiv dejstva horizontalnih sila (vetra i zemljotresa).</w:t>
            </w:r>
          </w:p>
        </w:tc>
        <w:tc>
          <w:tcPr>
            <w:tcW w:w="709" w:type="dxa"/>
            <w:vAlign w:val="center"/>
          </w:tcPr>
          <w:p w14:paraId="2D37933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8177AD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7D0B6D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D023D8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8B637A6" w14:textId="77777777" w:rsidTr="00CA21B1">
        <w:tc>
          <w:tcPr>
            <w:tcW w:w="704" w:type="dxa"/>
            <w:vAlign w:val="center"/>
          </w:tcPr>
          <w:p w14:paraId="037CBF9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3CEBB60" w14:textId="6CCE250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Cijena sadrzi ugradnju gvozdenih ankera u armirano betonsku konstrukciju i fiksiranje za ankere zavrtnjima, ankere zastititi sa dva antikoroziona premaza.</w:t>
            </w:r>
          </w:p>
        </w:tc>
        <w:tc>
          <w:tcPr>
            <w:tcW w:w="709" w:type="dxa"/>
            <w:vAlign w:val="center"/>
          </w:tcPr>
          <w:p w14:paraId="0CF7429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C195B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199233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AE89C0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94F6579" w14:textId="77777777" w:rsidTr="00CA21B1">
        <w:tc>
          <w:tcPr>
            <w:tcW w:w="704" w:type="dxa"/>
            <w:vAlign w:val="center"/>
          </w:tcPr>
          <w:p w14:paraId="3B3BBBC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D9F4E41" w14:textId="3B703AD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center"/>
          </w:tcPr>
          <w:p w14:paraId="6389FDB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D710C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A633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7BAD7AD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E1D2744" w14:textId="77777777" w:rsidTr="00CA21B1">
        <w:tc>
          <w:tcPr>
            <w:tcW w:w="704" w:type="dxa"/>
            <w:vAlign w:val="center"/>
          </w:tcPr>
          <w:p w14:paraId="05F4B01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7145A18" w14:textId="5B8F13B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center"/>
          </w:tcPr>
          <w:p w14:paraId="02D1083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835C48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1C0797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400154C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8CFCB06" w14:textId="77777777" w:rsidTr="00CA21B1">
        <w:tc>
          <w:tcPr>
            <w:tcW w:w="704" w:type="dxa"/>
            <w:vAlign w:val="center"/>
          </w:tcPr>
          <w:p w14:paraId="0F78033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A1F3E14" w14:textId="1AF42EB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IZVRSENIH RADOVA</w:t>
            </w:r>
          </w:p>
        </w:tc>
        <w:tc>
          <w:tcPr>
            <w:tcW w:w="709" w:type="dxa"/>
            <w:vAlign w:val="center"/>
          </w:tcPr>
          <w:p w14:paraId="6B9D3F7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99570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7AD9A3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A01F99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2DF5771" w14:textId="77777777" w:rsidTr="00CA21B1">
        <w:tc>
          <w:tcPr>
            <w:tcW w:w="704" w:type="dxa"/>
            <w:vAlign w:val="center"/>
          </w:tcPr>
          <w:p w14:paraId="36AC8A7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44980B4" w14:textId="24B21201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Obracun kolicina stvarno izvedenih radova izvrsice se prema odredbama koje propisuju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"Normativi i standardi rada u gradjevinarstvu-Visokogradnja GN 601".</w:t>
            </w:r>
          </w:p>
        </w:tc>
        <w:tc>
          <w:tcPr>
            <w:tcW w:w="709" w:type="dxa"/>
            <w:vAlign w:val="center"/>
          </w:tcPr>
          <w:p w14:paraId="62DB421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828DB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B83BC3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7D9355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11B2461" w14:textId="77777777" w:rsidTr="00CA21B1">
        <w:tc>
          <w:tcPr>
            <w:tcW w:w="704" w:type="dxa"/>
            <w:vAlign w:val="center"/>
          </w:tcPr>
          <w:p w14:paraId="42F39621" w14:textId="2AA2E95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IV.01</w:t>
            </w:r>
          </w:p>
        </w:tc>
        <w:tc>
          <w:tcPr>
            <w:tcW w:w="4536" w:type="dxa"/>
            <w:gridSpan w:val="2"/>
            <w:vAlign w:val="bottom"/>
          </w:tcPr>
          <w:p w14:paraId="15D345DC" w14:textId="6BA14CB5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Izrada celicne konstrukcije objekta od celicnih profila prema statickim detaljima i proracunu , konstrukcija se sastoji  od celicnih stubova I  ramova oslonjeni na armirano betonske grede I stope. Finalna obrada čeličnih dijelova, bojenje lak bojom za metal, min.2 puta boje po izboru investitora, uz prethodnu pripremu koja podrazumeva fino brusenje i zastitni premaz. Cijena uključuje nabavku, transport i ugradnju materijala. Specifikacija čeličnih elemenata je data u konstruktivnom dijelu projekta. Obracun po kg.</w:t>
            </w:r>
          </w:p>
        </w:tc>
        <w:tc>
          <w:tcPr>
            <w:tcW w:w="709" w:type="dxa"/>
            <w:vAlign w:val="bottom"/>
          </w:tcPr>
          <w:p w14:paraId="652BC28A" w14:textId="79306A8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kg</w:t>
            </w:r>
          </w:p>
        </w:tc>
        <w:tc>
          <w:tcPr>
            <w:tcW w:w="1134" w:type="dxa"/>
            <w:vAlign w:val="bottom"/>
          </w:tcPr>
          <w:p w14:paraId="5AD31C1F" w14:textId="576AF0B6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50.236,98</w:t>
            </w:r>
          </w:p>
        </w:tc>
        <w:tc>
          <w:tcPr>
            <w:tcW w:w="992" w:type="dxa"/>
            <w:vAlign w:val="bottom"/>
          </w:tcPr>
          <w:p w14:paraId="6FEAB1FE" w14:textId="6925A75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9BB4A39" w14:textId="48D25B3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2928288A" w14:textId="77777777" w:rsidTr="00CA21B1">
        <w:tc>
          <w:tcPr>
            <w:tcW w:w="704" w:type="dxa"/>
            <w:vAlign w:val="center"/>
          </w:tcPr>
          <w:p w14:paraId="6C575EC1" w14:textId="3FA7A66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IV)</w:t>
            </w:r>
          </w:p>
        </w:tc>
        <w:tc>
          <w:tcPr>
            <w:tcW w:w="4536" w:type="dxa"/>
            <w:gridSpan w:val="2"/>
            <w:vAlign w:val="bottom"/>
          </w:tcPr>
          <w:p w14:paraId="6EDAF936" w14:textId="5FB8628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ČELIČARSKI RADOVI UKUPNO:</w:t>
            </w:r>
          </w:p>
        </w:tc>
        <w:tc>
          <w:tcPr>
            <w:tcW w:w="709" w:type="dxa"/>
            <w:vAlign w:val="bottom"/>
          </w:tcPr>
          <w:p w14:paraId="61978A6C" w14:textId="40F519E2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0DA62A2D" w14:textId="15EEC035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3AACCB20" w14:textId="11837EA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11F96F1B" w14:textId="7ED7F1D9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AC6EE24" w14:textId="77777777" w:rsidTr="00CA21B1">
        <w:tc>
          <w:tcPr>
            <w:tcW w:w="704" w:type="dxa"/>
            <w:vAlign w:val="center"/>
          </w:tcPr>
          <w:p w14:paraId="4DB56F4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47A62CA" w14:textId="77777777" w:rsidR="00A47832" w:rsidRPr="00B20340" w:rsidRDefault="00A47832" w:rsidP="00A47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center"/>
          </w:tcPr>
          <w:p w14:paraId="262CA61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ED925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A14958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12B87E0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028DD28F" w14:textId="77777777" w:rsidTr="00CA21B1">
        <w:tc>
          <w:tcPr>
            <w:tcW w:w="704" w:type="dxa"/>
            <w:vAlign w:val="center"/>
          </w:tcPr>
          <w:p w14:paraId="04A805C9" w14:textId="1DA6EE4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536" w:type="dxa"/>
            <w:gridSpan w:val="2"/>
            <w:vAlign w:val="bottom"/>
          </w:tcPr>
          <w:p w14:paraId="3CF2A6B8" w14:textId="0ECE46A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HIDROIZOLATERSKI RADOVI </w:t>
            </w:r>
          </w:p>
        </w:tc>
        <w:tc>
          <w:tcPr>
            <w:tcW w:w="709" w:type="dxa"/>
            <w:vAlign w:val="center"/>
          </w:tcPr>
          <w:p w14:paraId="43F2AB3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A077E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A241DC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6980F4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1828B8F" w14:textId="77777777" w:rsidTr="00CA21B1">
        <w:tc>
          <w:tcPr>
            <w:tcW w:w="704" w:type="dxa"/>
            <w:vAlign w:val="center"/>
          </w:tcPr>
          <w:p w14:paraId="6B12A5F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576E6CD" w14:textId="38BBC59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ZAJEDNICKI I OPSTI USLOVI ZA HIDROIZOLATERSKE RADOVE</w:t>
            </w:r>
          </w:p>
        </w:tc>
        <w:tc>
          <w:tcPr>
            <w:tcW w:w="709" w:type="dxa"/>
            <w:vAlign w:val="center"/>
          </w:tcPr>
          <w:p w14:paraId="7D81251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79667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5C74D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FFB29E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FCD9983" w14:textId="77777777" w:rsidTr="00CA21B1">
        <w:tc>
          <w:tcPr>
            <w:tcW w:w="704" w:type="dxa"/>
            <w:vAlign w:val="center"/>
          </w:tcPr>
          <w:p w14:paraId="1360B60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0338EE6" w14:textId="16981178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cenama obuhvatio i sledece zajednicke uslove:</w:t>
            </w:r>
          </w:p>
        </w:tc>
        <w:tc>
          <w:tcPr>
            <w:tcW w:w="709" w:type="dxa"/>
            <w:vAlign w:val="center"/>
          </w:tcPr>
          <w:p w14:paraId="54FDC00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BDC34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BF8B1F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ED0154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9D70A0D" w14:textId="77777777" w:rsidTr="00CA21B1">
        <w:tc>
          <w:tcPr>
            <w:tcW w:w="704" w:type="dxa"/>
            <w:vAlign w:val="center"/>
          </w:tcPr>
          <w:p w14:paraId="6D872A6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57390C1" w14:textId="62E2D360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Hidroizolaterski radovi ce biti izvedeni u svemu prema projektu i vazecim standardima, Cijene sadrze sve radne operacije, utroske materijala i pomocni alat i skele koje propisuju "Normativi i standardi rada u gradjevinarstvu-Visokogradnja GN 561", kao i ostale troskove i zaradu preduzeca.</w:t>
            </w:r>
          </w:p>
        </w:tc>
        <w:tc>
          <w:tcPr>
            <w:tcW w:w="709" w:type="dxa"/>
            <w:vAlign w:val="center"/>
          </w:tcPr>
          <w:p w14:paraId="6D85316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C4140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242316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06D3D5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E75C337" w14:textId="77777777" w:rsidTr="00CA21B1">
        <w:tc>
          <w:tcPr>
            <w:tcW w:w="704" w:type="dxa"/>
            <w:vAlign w:val="center"/>
          </w:tcPr>
          <w:p w14:paraId="69A9473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E1E3FE2" w14:textId="32D3FF3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Jedinacne Cijene sadrze sve prethodne radove za izvodjenje hidroizolaterskih radova (sortiranje materijala, ciscenje i pripremu podloga i sl.) predvidjene projektom i propisane normativima.</w:t>
            </w:r>
          </w:p>
        </w:tc>
        <w:tc>
          <w:tcPr>
            <w:tcW w:w="709" w:type="dxa"/>
            <w:vAlign w:val="center"/>
          </w:tcPr>
          <w:p w14:paraId="0985835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20C69F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149D58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891DA6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35F17F27" w14:textId="77777777" w:rsidTr="00CA21B1">
        <w:tc>
          <w:tcPr>
            <w:tcW w:w="704" w:type="dxa"/>
            <w:vAlign w:val="center"/>
          </w:tcPr>
          <w:p w14:paraId="36CF0E9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06F8934" w14:textId="09F2A5B1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Za izvodjenje hidroizolaterskih radova koristiti samo prvoklasni materijali atestirani po vazecim standardima.</w:t>
            </w:r>
          </w:p>
        </w:tc>
        <w:tc>
          <w:tcPr>
            <w:tcW w:w="709" w:type="dxa"/>
            <w:vAlign w:val="center"/>
          </w:tcPr>
          <w:p w14:paraId="11EF5B4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8D359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4CCACE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270CED1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4DA91ED" w14:textId="77777777" w:rsidTr="00CA21B1">
        <w:tc>
          <w:tcPr>
            <w:tcW w:w="704" w:type="dxa"/>
            <w:vAlign w:val="center"/>
          </w:tcPr>
          <w:p w14:paraId="0CA7BA3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99E6DB3" w14:textId="3CCB406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 - Podloge za izvodjenje moraju biti cvrste i suve, Cijene sadrze ciscenje podloga od prasine, uklanjanje masnoca i stemovanje izbocenih neravnina.</w:t>
            </w:r>
          </w:p>
        </w:tc>
        <w:tc>
          <w:tcPr>
            <w:tcW w:w="709" w:type="dxa"/>
            <w:vAlign w:val="center"/>
          </w:tcPr>
          <w:p w14:paraId="6DE3309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CBCC0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5FD56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F89CF1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56BE95B" w14:textId="77777777" w:rsidTr="00CA21B1">
        <w:tc>
          <w:tcPr>
            <w:tcW w:w="704" w:type="dxa"/>
            <w:vAlign w:val="center"/>
          </w:tcPr>
          <w:p w14:paraId="101D128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65BBDCC" w14:textId="5C73A09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Navedeni materijali se mogu smatrati referentnim, mogu se ugraditi materijali drugih proizvodjaca istih ili boljih karakteristika.</w:t>
            </w:r>
          </w:p>
        </w:tc>
        <w:tc>
          <w:tcPr>
            <w:tcW w:w="709" w:type="dxa"/>
            <w:vAlign w:val="center"/>
          </w:tcPr>
          <w:p w14:paraId="488D1A4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3596C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AE5C4E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BBFBAB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296ADED" w14:textId="77777777" w:rsidTr="00CA21B1">
        <w:tc>
          <w:tcPr>
            <w:tcW w:w="704" w:type="dxa"/>
            <w:vAlign w:val="center"/>
          </w:tcPr>
          <w:p w14:paraId="27E43C3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9E638D4" w14:textId="5AE49885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center"/>
          </w:tcPr>
          <w:p w14:paraId="101F281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518C4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17ECFF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08FDFB1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443E6C16" w14:textId="77777777" w:rsidTr="00CA21B1">
        <w:tc>
          <w:tcPr>
            <w:tcW w:w="704" w:type="dxa"/>
            <w:vAlign w:val="center"/>
          </w:tcPr>
          <w:p w14:paraId="6BC1039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6B3E3BD" w14:textId="0EBC141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center"/>
          </w:tcPr>
          <w:p w14:paraId="1E34BDE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6509A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73005E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585EB47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AA8C487" w14:textId="77777777" w:rsidTr="00CA21B1">
        <w:tc>
          <w:tcPr>
            <w:tcW w:w="704" w:type="dxa"/>
            <w:vAlign w:val="center"/>
          </w:tcPr>
          <w:p w14:paraId="29C5519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1D7361E" w14:textId="605B6DC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IZVRSENIH RADOVA:</w:t>
            </w:r>
          </w:p>
        </w:tc>
        <w:tc>
          <w:tcPr>
            <w:tcW w:w="709" w:type="dxa"/>
            <w:vAlign w:val="center"/>
          </w:tcPr>
          <w:p w14:paraId="0843DBD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E5590C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9F518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32073C8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FE7CAA4" w14:textId="77777777" w:rsidTr="00CA21B1">
        <w:tc>
          <w:tcPr>
            <w:tcW w:w="704" w:type="dxa"/>
            <w:vAlign w:val="center"/>
          </w:tcPr>
          <w:p w14:paraId="17885A9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5073940" w14:textId="2E903B33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kolicina stvarno izvedenih radova izvrsice se po uslovima koje propisuju "Normativi i standardi rada u gradjevinarstvu-Visokogradnja GN 561".</w:t>
            </w:r>
          </w:p>
        </w:tc>
        <w:tc>
          <w:tcPr>
            <w:tcW w:w="709" w:type="dxa"/>
            <w:vAlign w:val="center"/>
          </w:tcPr>
          <w:p w14:paraId="612C3E8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96727D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571484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14:paraId="65EF143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633D7E6D" w14:textId="77777777" w:rsidTr="00CA21B1">
        <w:tc>
          <w:tcPr>
            <w:tcW w:w="704" w:type="dxa"/>
            <w:vAlign w:val="center"/>
          </w:tcPr>
          <w:p w14:paraId="460A4E93" w14:textId="0FD6235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V.01</w:t>
            </w:r>
          </w:p>
        </w:tc>
        <w:tc>
          <w:tcPr>
            <w:tcW w:w="4536" w:type="dxa"/>
            <w:gridSpan w:val="2"/>
            <w:vAlign w:val="bottom"/>
          </w:tcPr>
          <w:p w14:paraId="44C34996" w14:textId="7777777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Horizontalna i vertikalna hidroizolacija poda  varenom elastomernom trakom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 xml:space="preserve">s uloskom od poliesterskog filca 200gr/m2 u slojevima: </w:t>
            </w:r>
          </w:p>
          <w:p w14:paraId="67893A0E" w14:textId="7777777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1x hladan premaz bitulitom, </w:t>
            </w:r>
          </w:p>
          <w:p w14:paraId="3AE6E954" w14:textId="77777777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2x kondorfleks T+, d=4 mm, varen potpuno za podlogu i potpuno varen na preklopima min. 10 cm. </w:t>
            </w:r>
          </w:p>
          <w:p w14:paraId="147528A2" w14:textId="0A500545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Nakon ugradnje obavezna kontrola nadzornog lica prije izljevanja zaštitne glazure preko izolacije. Cijena uključuje nabavku, transport i ugradnju materijala.</w:t>
            </w:r>
          </w:p>
        </w:tc>
        <w:tc>
          <w:tcPr>
            <w:tcW w:w="709" w:type="dxa"/>
            <w:vAlign w:val="bottom"/>
          </w:tcPr>
          <w:p w14:paraId="6DA49069" w14:textId="1C24334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bottom"/>
          </w:tcPr>
          <w:p w14:paraId="5D4509DF" w14:textId="31B535EB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521,00</w:t>
            </w:r>
          </w:p>
        </w:tc>
        <w:tc>
          <w:tcPr>
            <w:tcW w:w="992" w:type="dxa"/>
            <w:vAlign w:val="bottom"/>
          </w:tcPr>
          <w:p w14:paraId="3C98A86C" w14:textId="382D8F6C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3" w:type="dxa"/>
            <w:vAlign w:val="bottom"/>
          </w:tcPr>
          <w:p w14:paraId="47820D1A" w14:textId="195AF403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1737BA3A" w14:textId="77777777" w:rsidTr="00CA21B1">
        <w:tc>
          <w:tcPr>
            <w:tcW w:w="704" w:type="dxa"/>
            <w:vAlign w:val="center"/>
          </w:tcPr>
          <w:p w14:paraId="4BA1B6B1" w14:textId="6FB6F301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V)</w:t>
            </w:r>
          </w:p>
        </w:tc>
        <w:tc>
          <w:tcPr>
            <w:tcW w:w="4536" w:type="dxa"/>
            <w:gridSpan w:val="2"/>
            <w:vAlign w:val="bottom"/>
          </w:tcPr>
          <w:p w14:paraId="15EA90A6" w14:textId="6EB3CE1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HIDROIZOLATERSKI RADOVI UKUPNO:</w:t>
            </w:r>
          </w:p>
        </w:tc>
        <w:tc>
          <w:tcPr>
            <w:tcW w:w="709" w:type="dxa"/>
            <w:vAlign w:val="bottom"/>
          </w:tcPr>
          <w:p w14:paraId="62BBFCCE" w14:textId="315A583D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60DE562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C9B346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935923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61DFB2A" w14:textId="77777777" w:rsidTr="00CA21B1">
        <w:tc>
          <w:tcPr>
            <w:tcW w:w="704" w:type="dxa"/>
            <w:vAlign w:val="center"/>
          </w:tcPr>
          <w:p w14:paraId="10DE819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31EC936" w14:textId="77777777" w:rsidR="00A47832" w:rsidRPr="00B20340" w:rsidRDefault="00A47832" w:rsidP="00A47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bottom"/>
          </w:tcPr>
          <w:p w14:paraId="0F1A00E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3A1B62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DD6936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BE25D3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360211F" w14:textId="77777777" w:rsidTr="00CA21B1">
        <w:tc>
          <w:tcPr>
            <w:tcW w:w="704" w:type="dxa"/>
            <w:vAlign w:val="center"/>
          </w:tcPr>
          <w:p w14:paraId="2D866F61" w14:textId="5693C474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4536" w:type="dxa"/>
            <w:gridSpan w:val="2"/>
            <w:vAlign w:val="bottom"/>
          </w:tcPr>
          <w:p w14:paraId="196BB734" w14:textId="399C6FE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 LIMARSKI RADOVI </w:t>
            </w:r>
          </w:p>
        </w:tc>
        <w:tc>
          <w:tcPr>
            <w:tcW w:w="709" w:type="dxa"/>
            <w:vAlign w:val="bottom"/>
          </w:tcPr>
          <w:p w14:paraId="54600CF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3DF7AF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F7C1D0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7729F9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1506EA2" w14:textId="77777777" w:rsidTr="00CA21B1">
        <w:tc>
          <w:tcPr>
            <w:tcW w:w="704" w:type="dxa"/>
            <w:vAlign w:val="center"/>
          </w:tcPr>
          <w:p w14:paraId="10D03A2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F53B8C5" w14:textId="5B6B4EB9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ZAJEDNICKI I OPSTI USLOVI ZA LIMARSKE RADOVE</w:t>
            </w:r>
          </w:p>
        </w:tc>
        <w:tc>
          <w:tcPr>
            <w:tcW w:w="709" w:type="dxa"/>
            <w:vAlign w:val="bottom"/>
          </w:tcPr>
          <w:p w14:paraId="69E425CC" w14:textId="3EB7F808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08AE0D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AE0A13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695F12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A40FA6E" w14:textId="77777777" w:rsidTr="00CA21B1">
        <w:tc>
          <w:tcPr>
            <w:tcW w:w="704" w:type="dxa"/>
            <w:vAlign w:val="center"/>
          </w:tcPr>
          <w:p w14:paraId="3E4F473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26B5955" w14:textId="32B3292B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cijenama obuhvatio i sljedece zajednicke uslove:</w:t>
            </w:r>
          </w:p>
        </w:tc>
        <w:tc>
          <w:tcPr>
            <w:tcW w:w="709" w:type="dxa"/>
            <w:vAlign w:val="bottom"/>
          </w:tcPr>
          <w:p w14:paraId="6B4EB14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4F3A86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28FECB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6789033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F8DBC3E" w14:textId="77777777" w:rsidTr="00CA21B1">
        <w:tc>
          <w:tcPr>
            <w:tcW w:w="704" w:type="dxa"/>
            <w:vAlign w:val="center"/>
          </w:tcPr>
          <w:p w14:paraId="5E47BAC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0D5E17B" w14:textId="1E3F1D6E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Limarski radovi ce biti uradjeni u svemu prema projektu, detaljima i vazecim standardima, Cijene sadrze sve radne operacije i utroske materijala i pomocni alat i skele koje propisuju "Normativi i standardi rada u gradjevinarstvu-Visokogradnja GN 771", kao i ostale troskove i zaradu preduzeca.</w:t>
            </w:r>
          </w:p>
        </w:tc>
        <w:tc>
          <w:tcPr>
            <w:tcW w:w="709" w:type="dxa"/>
            <w:vAlign w:val="bottom"/>
          </w:tcPr>
          <w:p w14:paraId="2837D61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11D293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6C307C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30EF30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EB929B8" w14:textId="77777777" w:rsidTr="00CA21B1">
        <w:tc>
          <w:tcPr>
            <w:tcW w:w="704" w:type="dxa"/>
            <w:vAlign w:val="center"/>
          </w:tcPr>
          <w:p w14:paraId="15252A9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DDE8C56" w14:textId="7658D163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izvodjenje svih limarskih radova od lima vrste i debljine predvidjenog projektom.</w:t>
            </w:r>
          </w:p>
        </w:tc>
        <w:tc>
          <w:tcPr>
            <w:tcW w:w="709" w:type="dxa"/>
            <w:vAlign w:val="bottom"/>
          </w:tcPr>
          <w:p w14:paraId="6DBA97A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A58EEC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0CC638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C128D0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B5043B5" w14:textId="77777777" w:rsidTr="00CA21B1">
        <w:tc>
          <w:tcPr>
            <w:tcW w:w="704" w:type="dxa"/>
            <w:vAlign w:val="center"/>
          </w:tcPr>
          <w:p w14:paraId="5382DD0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E65FF5A" w14:textId="4865A74B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Cenom obuhvatiti i postavljanje sloja bitumenizirane trake preko svih podloga na koje se polaze lim.</w:t>
            </w:r>
          </w:p>
        </w:tc>
        <w:tc>
          <w:tcPr>
            <w:tcW w:w="709" w:type="dxa"/>
            <w:vAlign w:val="bottom"/>
          </w:tcPr>
          <w:p w14:paraId="0A02072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AD9F6E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66E1E68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356282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B5E2B2B" w14:textId="77777777" w:rsidTr="00CA21B1">
        <w:tc>
          <w:tcPr>
            <w:tcW w:w="704" w:type="dxa"/>
            <w:vAlign w:val="center"/>
          </w:tcPr>
          <w:p w14:paraId="1B18A64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BAF41B1" w14:textId="7ECFCA79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Cenom obuhvatiti ugradnju eksera, zakovica i drugih veznih i spojnih elemenata od istog materijala kao lim.</w:t>
            </w:r>
          </w:p>
        </w:tc>
        <w:tc>
          <w:tcPr>
            <w:tcW w:w="709" w:type="dxa"/>
            <w:vAlign w:val="bottom"/>
          </w:tcPr>
          <w:p w14:paraId="2D77E59D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BB0885B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6E6C007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05AEDB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AD5B07F" w14:textId="77777777" w:rsidTr="00CA21B1">
        <w:tc>
          <w:tcPr>
            <w:tcW w:w="704" w:type="dxa"/>
            <w:vAlign w:val="center"/>
          </w:tcPr>
          <w:p w14:paraId="6146B07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FECA403" w14:textId="0497892F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fiksiranje limova za dascane podloge standardnim drzacima (hafterima), a na betonske ili zidane podloge pomocu drzaca od plastificiranog pljosteg gvozdja tiplovanog u konstrukciju tiplovima.</w:t>
            </w:r>
          </w:p>
        </w:tc>
        <w:tc>
          <w:tcPr>
            <w:tcW w:w="709" w:type="dxa"/>
            <w:vAlign w:val="bottom"/>
          </w:tcPr>
          <w:p w14:paraId="645CFEA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EA308CA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F95145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539F0C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E8D28B1" w14:textId="77777777" w:rsidTr="00CA21B1">
        <w:tc>
          <w:tcPr>
            <w:tcW w:w="704" w:type="dxa"/>
            <w:vAlign w:val="center"/>
          </w:tcPr>
          <w:p w14:paraId="54A07AB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B90344B" w14:textId="4476820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bottom"/>
          </w:tcPr>
          <w:p w14:paraId="5632E01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8CC7B3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7A0068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1268A1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17E0162" w14:textId="77777777" w:rsidTr="00CA21B1">
        <w:tc>
          <w:tcPr>
            <w:tcW w:w="704" w:type="dxa"/>
            <w:vAlign w:val="center"/>
          </w:tcPr>
          <w:p w14:paraId="786CEA20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55EBDB9" w14:textId="11680C7C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bottom"/>
          </w:tcPr>
          <w:p w14:paraId="1EA10B7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342BDD6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2798525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AF5C47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F17900D" w14:textId="77777777" w:rsidTr="00CA21B1">
        <w:tc>
          <w:tcPr>
            <w:tcW w:w="704" w:type="dxa"/>
            <w:vAlign w:val="center"/>
          </w:tcPr>
          <w:p w14:paraId="47FCCF7F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8B10BAF" w14:textId="5FB3A9C4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IZVRSENIH RADOVA</w:t>
            </w:r>
          </w:p>
        </w:tc>
        <w:tc>
          <w:tcPr>
            <w:tcW w:w="709" w:type="dxa"/>
            <w:vAlign w:val="bottom"/>
          </w:tcPr>
          <w:p w14:paraId="4B1A1C87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3C54CB9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31D1B58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EAEB30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B7FB55F" w14:textId="77777777" w:rsidTr="00CA21B1">
        <w:tc>
          <w:tcPr>
            <w:tcW w:w="704" w:type="dxa"/>
            <w:vAlign w:val="center"/>
          </w:tcPr>
          <w:p w14:paraId="44E4CBEC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86FE98A" w14:textId="0A84B14D" w:rsidR="00A47832" w:rsidRPr="00B20340" w:rsidRDefault="00A47832" w:rsidP="00A47832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kolicina stvarno izvedenih radova izvrsice se prema odredbama koje propisuju "Normativi i standardi rada u gradjevinarstvu-Visokogradnja GN-771".</w:t>
            </w:r>
          </w:p>
        </w:tc>
        <w:tc>
          <w:tcPr>
            <w:tcW w:w="709" w:type="dxa"/>
            <w:vAlign w:val="bottom"/>
          </w:tcPr>
          <w:p w14:paraId="185F0D94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198B45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A4A6131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27F5F82" w14:textId="77777777" w:rsidR="00A47832" w:rsidRPr="00B20340" w:rsidRDefault="00A47832" w:rsidP="00A4783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997290B" w14:textId="77777777" w:rsidTr="00CA21B1">
        <w:tc>
          <w:tcPr>
            <w:tcW w:w="704" w:type="dxa"/>
            <w:vAlign w:val="center"/>
          </w:tcPr>
          <w:p w14:paraId="743860BD" w14:textId="2202FEB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VI.01</w:t>
            </w:r>
          </w:p>
        </w:tc>
        <w:tc>
          <w:tcPr>
            <w:tcW w:w="4536" w:type="dxa"/>
            <w:gridSpan w:val="2"/>
            <w:vAlign w:val="bottom"/>
          </w:tcPr>
          <w:p w14:paraId="31E43603" w14:textId="7741BF93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Lezeci oluci od celicnog plastificiranog lima u boji po izboru investitora, zajedno sa okapnicom krovnog pokrivaca; razvijena sirina 55 cm. Cijena uključuje nabavku, transport i ugradnju materijala. Obracun po m1.</w:t>
            </w:r>
          </w:p>
        </w:tc>
        <w:tc>
          <w:tcPr>
            <w:tcW w:w="709" w:type="dxa"/>
            <w:vAlign w:val="bottom"/>
          </w:tcPr>
          <w:p w14:paraId="1AF8D49A" w14:textId="303B3D5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</w:p>
        </w:tc>
        <w:tc>
          <w:tcPr>
            <w:tcW w:w="1134" w:type="dxa"/>
            <w:vAlign w:val="bottom"/>
          </w:tcPr>
          <w:p w14:paraId="5700E4AC" w14:textId="6BACA47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96,00</w:t>
            </w:r>
          </w:p>
        </w:tc>
        <w:tc>
          <w:tcPr>
            <w:tcW w:w="992" w:type="dxa"/>
            <w:vAlign w:val="bottom"/>
          </w:tcPr>
          <w:p w14:paraId="5851745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7E865D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D3C481D" w14:textId="77777777" w:rsidTr="00CA21B1">
        <w:tc>
          <w:tcPr>
            <w:tcW w:w="704" w:type="dxa"/>
            <w:vAlign w:val="center"/>
          </w:tcPr>
          <w:p w14:paraId="7749CCD8" w14:textId="58FFBCB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VI.02</w:t>
            </w:r>
          </w:p>
        </w:tc>
        <w:tc>
          <w:tcPr>
            <w:tcW w:w="4536" w:type="dxa"/>
            <w:gridSpan w:val="2"/>
            <w:vAlign w:val="bottom"/>
          </w:tcPr>
          <w:p w14:paraId="65446EC1" w14:textId="08888254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Odvodne olucne cevi su od celicnog plastificiranog lima u boji po izboru projektanta, kvadratnog presjeka 10/10 cm ili kruznog Ф 10 cm , na nosacima od plastificiranog pljosteg gvožđa. Cijena uključuje nabavku, transport i ugradnju materijala. Obracun po m1.</w:t>
            </w:r>
          </w:p>
        </w:tc>
        <w:tc>
          <w:tcPr>
            <w:tcW w:w="709" w:type="dxa"/>
            <w:vAlign w:val="bottom"/>
          </w:tcPr>
          <w:p w14:paraId="0D59DEB9" w14:textId="265EE10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</w:p>
        </w:tc>
        <w:tc>
          <w:tcPr>
            <w:tcW w:w="1134" w:type="dxa"/>
            <w:vAlign w:val="bottom"/>
          </w:tcPr>
          <w:p w14:paraId="4BC2154E" w14:textId="20EC499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50,00</w:t>
            </w:r>
          </w:p>
        </w:tc>
        <w:tc>
          <w:tcPr>
            <w:tcW w:w="992" w:type="dxa"/>
            <w:vAlign w:val="bottom"/>
          </w:tcPr>
          <w:p w14:paraId="6FB830B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831E57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0D6475A" w14:textId="77777777" w:rsidTr="00CA21B1">
        <w:tc>
          <w:tcPr>
            <w:tcW w:w="704" w:type="dxa"/>
            <w:vAlign w:val="center"/>
          </w:tcPr>
          <w:p w14:paraId="64DC531C" w14:textId="29BE75B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VI.03</w:t>
            </w:r>
          </w:p>
        </w:tc>
        <w:tc>
          <w:tcPr>
            <w:tcW w:w="4536" w:type="dxa"/>
            <w:gridSpan w:val="2"/>
            <w:vAlign w:val="bottom"/>
          </w:tcPr>
          <w:p w14:paraId="736D352E" w14:textId="2E0C36ED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Postavljanje linijskih snegobrana na kraju krova a cijelom duzinom u tri reda, na krovnom pokrivaču. Cijena uključuje nabavku, transport i ugradnju materijala. Obracun po komadu.</w:t>
            </w:r>
          </w:p>
        </w:tc>
        <w:tc>
          <w:tcPr>
            <w:tcW w:w="709" w:type="dxa"/>
            <w:vAlign w:val="bottom"/>
          </w:tcPr>
          <w:p w14:paraId="3F9E2803" w14:textId="3E4A094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3171D022" w14:textId="19C1836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140,00</w:t>
            </w:r>
          </w:p>
        </w:tc>
        <w:tc>
          <w:tcPr>
            <w:tcW w:w="992" w:type="dxa"/>
            <w:vAlign w:val="bottom"/>
          </w:tcPr>
          <w:p w14:paraId="764A886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45FF8B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898F2B4" w14:textId="77777777" w:rsidTr="00CA21B1">
        <w:tc>
          <w:tcPr>
            <w:tcW w:w="704" w:type="dxa"/>
            <w:vAlign w:val="center"/>
          </w:tcPr>
          <w:p w14:paraId="2DBFA4AC" w14:textId="4D6AF44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VI.04</w:t>
            </w:r>
          </w:p>
        </w:tc>
        <w:tc>
          <w:tcPr>
            <w:tcW w:w="4536" w:type="dxa"/>
            <w:gridSpan w:val="2"/>
            <w:vAlign w:val="bottom"/>
          </w:tcPr>
          <w:p w14:paraId="2C1D2856" w14:textId="5FD30AAC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Pokrivanje krovnih površina termoizolacionim krovnim panelima debljine  10 cm sa ispunom od poliuretana. Obračun po m2 horizontalne projekcije površine (nagib krova 16 stepeni). U poziciju ulaze i potrebni opšivi. Cijena uključuje nabavku, transport i ugradnju materijala. Obračun po m2.</w:t>
            </w:r>
          </w:p>
        </w:tc>
        <w:tc>
          <w:tcPr>
            <w:tcW w:w="709" w:type="dxa"/>
            <w:vAlign w:val="bottom"/>
          </w:tcPr>
          <w:p w14:paraId="75A13A83" w14:textId="7F875B9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2</w:t>
            </w:r>
          </w:p>
        </w:tc>
        <w:tc>
          <w:tcPr>
            <w:tcW w:w="1134" w:type="dxa"/>
            <w:vAlign w:val="bottom"/>
          </w:tcPr>
          <w:p w14:paraId="454EBA89" w14:textId="34480D9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530,00</w:t>
            </w:r>
          </w:p>
        </w:tc>
        <w:tc>
          <w:tcPr>
            <w:tcW w:w="992" w:type="dxa"/>
            <w:vAlign w:val="bottom"/>
          </w:tcPr>
          <w:p w14:paraId="7856F8D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B95B04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FA8E24F" w14:textId="77777777" w:rsidTr="00CA21B1">
        <w:tc>
          <w:tcPr>
            <w:tcW w:w="704" w:type="dxa"/>
            <w:vAlign w:val="center"/>
          </w:tcPr>
          <w:p w14:paraId="68AA4B09" w14:textId="3AE8C4A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VI.05</w:t>
            </w:r>
          </w:p>
        </w:tc>
        <w:tc>
          <w:tcPr>
            <w:tcW w:w="4536" w:type="dxa"/>
            <w:gridSpan w:val="2"/>
            <w:vAlign w:val="bottom"/>
          </w:tcPr>
          <w:p w14:paraId="680D8AAF" w14:textId="53C3E13D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Oblaganje fasade ravnim termopoanelima, debljine 10 cm,poliuretan, sa svom potrebnom podkonstrukcijom. Ucvrscivanje preko metalne konstrukcije. Ral po izboru investitora. U poziciju ulaze i svi potrebni opšivi. Cijena uključuje nabavku, transport i ugradnju materijala. Obracun po m2.</w:t>
            </w:r>
          </w:p>
        </w:tc>
        <w:tc>
          <w:tcPr>
            <w:tcW w:w="709" w:type="dxa"/>
            <w:vAlign w:val="bottom"/>
          </w:tcPr>
          <w:p w14:paraId="6A8E436C" w14:textId="72EDC34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2</w:t>
            </w:r>
          </w:p>
        </w:tc>
        <w:tc>
          <w:tcPr>
            <w:tcW w:w="1134" w:type="dxa"/>
            <w:vAlign w:val="bottom"/>
          </w:tcPr>
          <w:p w14:paraId="6EBD7CFE" w14:textId="2669BD3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725,00</w:t>
            </w:r>
          </w:p>
        </w:tc>
        <w:tc>
          <w:tcPr>
            <w:tcW w:w="992" w:type="dxa"/>
            <w:vAlign w:val="bottom"/>
          </w:tcPr>
          <w:p w14:paraId="767118A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BCBAC9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C6CF7DB" w14:textId="77777777" w:rsidTr="00CA21B1">
        <w:tc>
          <w:tcPr>
            <w:tcW w:w="704" w:type="dxa"/>
            <w:vAlign w:val="center"/>
          </w:tcPr>
          <w:p w14:paraId="2EA710CE" w14:textId="1C3AF4F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VI)</w:t>
            </w:r>
          </w:p>
        </w:tc>
        <w:tc>
          <w:tcPr>
            <w:tcW w:w="4536" w:type="dxa"/>
            <w:gridSpan w:val="2"/>
            <w:vAlign w:val="bottom"/>
          </w:tcPr>
          <w:p w14:paraId="5A3C80CE" w14:textId="7D3B627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LIMARSKI RADOVI UKUPNO:</w:t>
            </w:r>
          </w:p>
        </w:tc>
        <w:tc>
          <w:tcPr>
            <w:tcW w:w="709" w:type="dxa"/>
            <w:vAlign w:val="bottom"/>
          </w:tcPr>
          <w:p w14:paraId="5E265419" w14:textId="442482E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F75272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C6D29B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2E5294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907D2E1" w14:textId="77777777" w:rsidTr="00CA21B1">
        <w:tc>
          <w:tcPr>
            <w:tcW w:w="704" w:type="dxa"/>
            <w:vAlign w:val="center"/>
          </w:tcPr>
          <w:p w14:paraId="1DC6587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D3C01ED" w14:textId="7777777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bottom"/>
          </w:tcPr>
          <w:p w14:paraId="6222CC3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C025CF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1B6100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092C12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8642340" w14:textId="77777777" w:rsidTr="00CA21B1">
        <w:tc>
          <w:tcPr>
            <w:tcW w:w="704" w:type="dxa"/>
            <w:vAlign w:val="center"/>
          </w:tcPr>
          <w:p w14:paraId="101ECDB4" w14:textId="33F931C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4536" w:type="dxa"/>
            <w:gridSpan w:val="2"/>
            <w:vAlign w:val="bottom"/>
          </w:tcPr>
          <w:p w14:paraId="08C61948" w14:textId="3B4C670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BRAVARSKI RADOVI </w:t>
            </w:r>
          </w:p>
        </w:tc>
        <w:tc>
          <w:tcPr>
            <w:tcW w:w="709" w:type="dxa"/>
            <w:vAlign w:val="bottom"/>
          </w:tcPr>
          <w:p w14:paraId="32C49D0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BC9B08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386C6D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48834F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EC27FA5" w14:textId="77777777" w:rsidTr="00CA21B1">
        <w:tc>
          <w:tcPr>
            <w:tcW w:w="704" w:type="dxa"/>
            <w:vAlign w:val="center"/>
          </w:tcPr>
          <w:p w14:paraId="13DA222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25CADAC" w14:textId="608069EA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ZAJEDNICKI I OPSTI USLOVI ZA BRAVARSKE RADOVE</w:t>
            </w:r>
          </w:p>
        </w:tc>
        <w:tc>
          <w:tcPr>
            <w:tcW w:w="709" w:type="dxa"/>
            <w:vAlign w:val="bottom"/>
          </w:tcPr>
          <w:p w14:paraId="287F7D39" w14:textId="396C25C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3DF3B01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8B7985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65CBCC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686A18A" w14:textId="77777777" w:rsidTr="00CA21B1">
        <w:tc>
          <w:tcPr>
            <w:tcW w:w="704" w:type="dxa"/>
            <w:vAlign w:val="center"/>
          </w:tcPr>
          <w:p w14:paraId="33D75FA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87D9735" w14:textId="04F3039E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cenama obuhvatio i sledece zajednicke uslove:</w:t>
            </w:r>
          </w:p>
        </w:tc>
        <w:tc>
          <w:tcPr>
            <w:tcW w:w="709" w:type="dxa"/>
            <w:vAlign w:val="bottom"/>
          </w:tcPr>
          <w:p w14:paraId="351EAAA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486108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633E90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080569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6C1D07F" w14:textId="77777777" w:rsidTr="00CA21B1">
        <w:tc>
          <w:tcPr>
            <w:tcW w:w="704" w:type="dxa"/>
            <w:vAlign w:val="center"/>
          </w:tcPr>
          <w:p w14:paraId="1DBD359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EBCCD45" w14:textId="79DE653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Bravarski radovi ce biti uradjeni u svemu prema projektu, semama bravarije i vazecim standardima, Cijene sadrze sve radne operacije, utroske materijala i pomocni alat i skele koje propisuju "Normativi i standardi rada u gradjevinarstvu-Visokogradnja GN 701", kao i ostale troskove i zaradu preduzeca.</w:t>
            </w:r>
          </w:p>
        </w:tc>
        <w:tc>
          <w:tcPr>
            <w:tcW w:w="709" w:type="dxa"/>
            <w:vAlign w:val="bottom"/>
          </w:tcPr>
          <w:p w14:paraId="2C1BC8D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0F5258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7AE10E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BCA30E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649987A" w14:textId="77777777" w:rsidTr="00CA21B1">
        <w:tc>
          <w:tcPr>
            <w:tcW w:w="704" w:type="dxa"/>
            <w:vAlign w:val="center"/>
          </w:tcPr>
          <w:p w14:paraId="173E69C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06D16D1" w14:textId="63DDDE3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uzimanje mera na objektu, izradu, transport, montazu, antikorozionu zastitu i finalno bojenje, a kod stavki gde je to pojedinacnim opisima radova predvidjeno cena sadrzi i zastakljivanje bravarije. Pozicije sadrze i spoljasnje i unutrasnje klupice gdje je projektom predvidjeno.</w:t>
            </w:r>
          </w:p>
        </w:tc>
        <w:tc>
          <w:tcPr>
            <w:tcW w:w="709" w:type="dxa"/>
            <w:vAlign w:val="bottom"/>
          </w:tcPr>
          <w:p w14:paraId="04111EC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FD588E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DF13DD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ADE1EA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DCF5910" w14:textId="77777777" w:rsidTr="00CA21B1">
        <w:tc>
          <w:tcPr>
            <w:tcW w:w="704" w:type="dxa"/>
            <w:vAlign w:val="center"/>
          </w:tcPr>
          <w:p w14:paraId="2B6D866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3C903BE" w14:textId="51A40D0C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Gvozdenu bravariju izraditi od gvozdenih kutijastih profila, standardnih valjanih profila, crnih limova, pljosteg i okruglog gvozdja, cevi i drugih standardnih gvozdenih proizvoda.</w:t>
            </w:r>
          </w:p>
        </w:tc>
        <w:tc>
          <w:tcPr>
            <w:tcW w:w="709" w:type="dxa"/>
            <w:vAlign w:val="bottom"/>
          </w:tcPr>
          <w:p w14:paraId="71A154F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545190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6DE6CF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E076C3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819243F" w14:textId="77777777" w:rsidTr="00CA21B1">
        <w:tc>
          <w:tcPr>
            <w:tcW w:w="704" w:type="dxa"/>
            <w:vAlign w:val="center"/>
          </w:tcPr>
          <w:p w14:paraId="4698A7E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96E5B1A" w14:textId="1D95705C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Aluminijumsku bravariju izraditi od standardnih eloksiranih aluminijumskih profila, cevi i drugih standardnih aluminijumskih proizvoda, a ako se radi o PVC bravariji, raditi je od sestokomornih profila.</w:t>
            </w:r>
          </w:p>
        </w:tc>
        <w:tc>
          <w:tcPr>
            <w:tcW w:w="709" w:type="dxa"/>
            <w:vAlign w:val="bottom"/>
          </w:tcPr>
          <w:p w14:paraId="49A9DCE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48C1EF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E8D11D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4F3629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7447FF8" w14:textId="77777777" w:rsidTr="00CA21B1">
        <w:tc>
          <w:tcPr>
            <w:tcW w:w="704" w:type="dxa"/>
            <w:vAlign w:val="center"/>
          </w:tcPr>
          <w:p w14:paraId="2790815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DBEDB7E" w14:textId="09043B96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Izvodjac garantuje konstruktivnost i stabilnost proizvedenih elementa i kompletnih bravarskih proizvoda.</w:t>
            </w:r>
          </w:p>
        </w:tc>
        <w:tc>
          <w:tcPr>
            <w:tcW w:w="709" w:type="dxa"/>
            <w:vAlign w:val="bottom"/>
          </w:tcPr>
          <w:p w14:paraId="4DF7586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50722F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DD606E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6D367D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35A451F" w14:textId="77777777" w:rsidTr="00CA21B1">
        <w:tc>
          <w:tcPr>
            <w:tcW w:w="704" w:type="dxa"/>
            <w:vAlign w:val="center"/>
          </w:tcPr>
          <w:p w14:paraId="7FB63E6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D85B3CB" w14:textId="026EABE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Cena sadrzi ciscenje i odmascivanje gvozdene bravarije, zastitu sa dva antikoroziona premaza i finalno bojenje sa dva premaza uljanom bojom u tonu po izboru projektanta.</w:t>
            </w:r>
          </w:p>
        </w:tc>
        <w:tc>
          <w:tcPr>
            <w:tcW w:w="709" w:type="dxa"/>
            <w:vAlign w:val="bottom"/>
          </w:tcPr>
          <w:p w14:paraId="5D4F1E4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F49781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090CC3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DF74D3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B38643E" w14:textId="77777777" w:rsidTr="00CA21B1">
        <w:tc>
          <w:tcPr>
            <w:tcW w:w="704" w:type="dxa"/>
            <w:vAlign w:val="center"/>
          </w:tcPr>
          <w:p w14:paraId="591A8B2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A594FA7" w14:textId="6AC4AE0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bottom"/>
          </w:tcPr>
          <w:p w14:paraId="7F51968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807AEB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9C6E3B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E1AF51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A16DE95" w14:textId="77777777" w:rsidTr="00CA21B1">
        <w:tc>
          <w:tcPr>
            <w:tcW w:w="704" w:type="dxa"/>
            <w:vAlign w:val="center"/>
          </w:tcPr>
          <w:p w14:paraId="2D6A7AE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8FA150F" w14:textId="165533D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Cena svake stavke radova sadrzi uzimanje mera na objektu, izradu, transport, montazu, zastakljivanje (kod stavki kod kojih je to predvidjeno pojedinacnim opisima radova) i finalnu obradu svih bravarskih pozicija.</w:t>
            </w:r>
          </w:p>
        </w:tc>
        <w:tc>
          <w:tcPr>
            <w:tcW w:w="709" w:type="dxa"/>
            <w:vAlign w:val="bottom"/>
          </w:tcPr>
          <w:p w14:paraId="5D06C72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813E44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E2A982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31C91E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BAE0235" w14:textId="77777777" w:rsidTr="00CA21B1">
        <w:tc>
          <w:tcPr>
            <w:tcW w:w="704" w:type="dxa"/>
            <w:vAlign w:val="center"/>
          </w:tcPr>
          <w:p w14:paraId="749517F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6C5FFF5" w14:textId="5DB27BD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bottom"/>
          </w:tcPr>
          <w:p w14:paraId="44F9129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24A709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CCD120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238E4C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4F15D2F" w14:textId="77777777" w:rsidTr="00CA21B1">
        <w:tc>
          <w:tcPr>
            <w:tcW w:w="704" w:type="dxa"/>
            <w:vAlign w:val="center"/>
          </w:tcPr>
          <w:p w14:paraId="3D97898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9836AC3" w14:textId="2346FFC4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IZVEDENIH RADOVA</w:t>
            </w:r>
          </w:p>
        </w:tc>
        <w:tc>
          <w:tcPr>
            <w:tcW w:w="709" w:type="dxa"/>
            <w:vAlign w:val="bottom"/>
          </w:tcPr>
          <w:p w14:paraId="41A3A49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DED0D8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A2D502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769E7E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7CD9960" w14:textId="77777777" w:rsidTr="00CA21B1">
        <w:tc>
          <w:tcPr>
            <w:tcW w:w="704" w:type="dxa"/>
            <w:vAlign w:val="center"/>
          </w:tcPr>
          <w:p w14:paraId="7A90A19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99550E4" w14:textId="75CECF4D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kolicina stavrno izvedenih radova izvrsice se prema jedinici mere date uz opis pojedinacnih stavki radova (obracun po komadu, kilogramu ili metru duznom), za sve po opstem opisu i opisima pojedinacnih stavki radova.</w:t>
            </w:r>
          </w:p>
        </w:tc>
        <w:tc>
          <w:tcPr>
            <w:tcW w:w="709" w:type="dxa"/>
            <w:vAlign w:val="bottom"/>
          </w:tcPr>
          <w:p w14:paraId="104D05A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5DFCFA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62E4C0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926927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0E00AA9" w14:textId="77777777" w:rsidTr="00CA21B1">
        <w:tc>
          <w:tcPr>
            <w:tcW w:w="704" w:type="dxa"/>
            <w:vAlign w:val="center"/>
          </w:tcPr>
          <w:p w14:paraId="4E062F6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E55A443" w14:textId="19F3B9A8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Napomena: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sve mjere provjeriti na licu mjesta, te ponude dati na osnovu šemema bravarije iz projekta i stvarno snimljenog stanja.</w:t>
            </w:r>
          </w:p>
        </w:tc>
        <w:tc>
          <w:tcPr>
            <w:tcW w:w="709" w:type="dxa"/>
            <w:vAlign w:val="bottom"/>
          </w:tcPr>
          <w:p w14:paraId="168B855E" w14:textId="36261F1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018837A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61CAABB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72BA83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94827FD" w14:textId="77777777" w:rsidTr="00CA21B1">
        <w:tc>
          <w:tcPr>
            <w:tcW w:w="704" w:type="dxa"/>
            <w:vAlign w:val="center"/>
          </w:tcPr>
          <w:p w14:paraId="0634511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016DF9B" w14:textId="1E07512C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CRNA  BRAVARIJA / čelični profili i AL bravarija</w:t>
            </w:r>
          </w:p>
        </w:tc>
        <w:tc>
          <w:tcPr>
            <w:tcW w:w="709" w:type="dxa"/>
            <w:vAlign w:val="bottom"/>
          </w:tcPr>
          <w:p w14:paraId="288CFC66" w14:textId="19C1BAE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43BBACA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1DB1CB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DEA86F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3D7C4F7" w14:textId="77777777" w:rsidTr="00CA21B1">
        <w:tc>
          <w:tcPr>
            <w:tcW w:w="704" w:type="dxa"/>
            <w:vAlign w:val="center"/>
          </w:tcPr>
          <w:p w14:paraId="41E147C8" w14:textId="03BD94C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VII-1</w:t>
            </w:r>
          </w:p>
        </w:tc>
        <w:tc>
          <w:tcPr>
            <w:tcW w:w="4536" w:type="dxa"/>
            <w:gridSpan w:val="2"/>
          </w:tcPr>
          <w:p w14:paraId="7A8B994C" w14:textId="102C1E58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crna bravarija</w:t>
            </w:r>
          </w:p>
        </w:tc>
        <w:tc>
          <w:tcPr>
            <w:tcW w:w="709" w:type="dxa"/>
            <w:vAlign w:val="bottom"/>
          </w:tcPr>
          <w:p w14:paraId="5884EA0D" w14:textId="393B25E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E13CED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8F3BB7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96BB3A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2DCE385" w14:textId="77777777" w:rsidTr="00CA21B1">
        <w:tc>
          <w:tcPr>
            <w:tcW w:w="704" w:type="dxa"/>
            <w:vAlign w:val="center"/>
          </w:tcPr>
          <w:p w14:paraId="17AC138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3F759C59" w14:textId="7BC49D93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Ulazna  vanjska  puna vrata . Cijela pozicija projektovana je od čeličnih  profila (crna bravarija). Bravarija antikorozivno zaštićena i lakirana negorivim lakom 2 puta.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>Ram vrata od metalnih profila, ankerovan sa 2 ankera na svakoj strani.Vrata izraditi do potpune funkcionalnosti prema uputstvima proizvođača. Vrata snadbijeti potrebim okovom i pragom.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>Vrata snabdjeti potrebnim okovom (automatski zatvarači) i opremom te svim opšivnim lajsnama. Cijena uključuje nabavku, transport i ugradnju materijala.</w:t>
            </w: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 Poz.1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dim. 100/210</w:t>
            </w:r>
          </w:p>
        </w:tc>
        <w:tc>
          <w:tcPr>
            <w:tcW w:w="709" w:type="dxa"/>
            <w:vAlign w:val="bottom"/>
          </w:tcPr>
          <w:p w14:paraId="1DFBE3AB" w14:textId="5676EAF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6359C8B9" w14:textId="2B21E36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6</w:t>
            </w:r>
          </w:p>
        </w:tc>
        <w:tc>
          <w:tcPr>
            <w:tcW w:w="992" w:type="dxa"/>
            <w:vAlign w:val="bottom"/>
          </w:tcPr>
          <w:p w14:paraId="0676447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22E3CB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06DC847" w14:textId="77777777" w:rsidTr="00CA21B1">
        <w:tc>
          <w:tcPr>
            <w:tcW w:w="704" w:type="dxa"/>
            <w:vAlign w:val="center"/>
          </w:tcPr>
          <w:p w14:paraId="461C2500" w14:textId="3F7871E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VII-2</w:t>
            </w:r>
          </w:p>
        </w:tc>
        <w:tc>
          <w:tcPr>
            <w:tcW w:w="4536" w:type="dxa"/>
            <w:gridSpan w:val="2"/>
          </w:tcPr>
          <w:p w14:paraId="40C44392" w14:textId="4488C71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Rolo garažna vrata, izgleda prema šemi.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>Vrata su izrađena od metalnih profila, te svim opšavnim lajsnama od lima.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>Mehanizam za otvaranje (elektronski i mehanički) postavljen u unutrašnjost objekta a kutija za rolanje na vanjsku fasadu. Cijena uključuje nabavku, transport i ugradnju materijala.</w:t>
            </w: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 Poz.2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dim. 510/593</w:t>
            </w:r>
          </w:p>
        </w:tc>
        <w:tc>
          <w:tcPr>
            <w:tcW w:w="709" w:type="dxa"/>
            <w:vAlign w:val="bottom"/>
          </w:tcPr>
          <w:p w14:paraId="44611852" w14:textId="2477BAE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5BEEEB49" w14:textId="3FBECB7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</w:t>
            </w:r>
          </w:p>
        </w:tc>
        <w:tc>
          <w:tcPr>
            <w:tcW w:w="992" w:type="dxa"/>
            <w:vAlign w:val="bottom"/>
          </w:tcPr>
          <w:p w14:paraId="77C5462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6204E6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50A7D4E" w14:textId="77777777" w:rsidTr="00CA21B1">
        <w:tc>
          <w:tcPr>
            <w:tcW w:w="704" w:type="dxa"/>
            <w:vAlign w:val="center"/>
          </w:tcPr>
          <w:p w14:paraId="6C373BD3" w14:textId="675EBE2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VII-3</w:t>
            </w:r>
          </w:p>
        </w:tc>
        <w:tc>
          <w:tcPr>
            <w:tcW w:w="4536" w:type="dxa"/>
            <w:gridSpan w:val="2"/>
          </w:tcPr>
          <w:p w14:paraId="1DFF0398" w14:textId="0D7913D0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crna bravarija</w:t>
            </w:r>
          </w:p>
        </w:tc>
        <w:tc>
          <w:tcPr>
            <w:tcW w:w="709" w:type="dxa"/>
            <w:vAlign w:val="bottom"/>
          </w:tcPr>
          <w:p w14:paraId="5B398E19" w14:textId="3193B35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4A0D318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773280E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7871A5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446EDA1" w14:textId="77777777" w:rsidTr="00CA21B1">
        <w:tc>
          <w:tcPr>
            <w:tcW w:w="704" w:type="dxa"/>
            <w:vAlign w:val="center"/>
          </w:tcPr>
          <w:p w14:paraId="2BBAB8D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35523D91" w14:textId="022E287B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Dvodjelni prozor hale. Prozor se sastoji od jednog fiksnog dijela  i jednog diejla koji se otvara kako je naznačeno u crtežu, oko horizontalne ose preko poluge za otvaranje. Cijela pozicija projektovana je od čeličnih  profila (crna bravarija). Bravarija antikorozivno zaštićen i lakirana negorivim lakom 2 puta.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 xml:space="preserve">Pozicija je ostakljena termoizolacionim staklom 6+12+4. Sve dimenzije otvora date su u crtežima.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 xml:space="preserve">Način otvaranja je takođe prikazan u projektu.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/>
              <w:t>Poziciju snabdjeti sa svim potrebnim okovom za pravilno zatvaranje i zaključavanje. Cijena uključuje nabavku, transport i ugradnju materijala.</w:t>
            </w: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 Poz.3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dim. 510/135</w:t>
            </w:r>
          </w:p>
        </w:tc>
        <w:tc>
          <w:tcPr>
            <w:tcW w:w="709" w:type="dxa"/>
            <w:vAlign w:val="bottom"/>
          </w:tcPr>
          <w:p w14:paraId="2F10AA42" w14:textId="7B06985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2D6083DD" w14:textId="4710364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8</w:t>
            </w:r>
          </w:p>
        </w:tc>
        <w:tc>
          <w:tcPr>
            <w:tcW w:w="992" w:type="dxa"/>
            <w:vAlign w:val="bottom"/>
          </w:tcPr>
          <w:p w14:paraId="6AAF7F9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9BF8B1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4C6EC7C" w14:textId="77777777" w:rsidTr="00CA21B1">
        <w:tc>
          <w:tcPr>
            <w:tcW w:w="704" w:type="dxa"/>
            <w:vAlign w:val="center"/>
          </w:tcPr>
          <w:p w14:paraId="58A2E0F0" w14:textId="0419197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VII)</w:t>
            </w:r>
          </w:p>
        </w:tc>
        <w:tc>
          <w:tcPr>
            <w:tcW w:w="4536" w:type="dxa"/>
            <w:gridSpan w:val="2"/>
            <w:vAlign w:val="bottom"/>
          </w:tcPr>
          <w:p w14:paraId="7B9C36CB" w14:textId="5A683D95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BRAVARSKI RADOVI UKUPNO:</w:t>
            </w:r>
          </w:p>
        </w:tc>
        <w:tc>
          <w:tcPr>
            <w:tcW w:w="709" w:type="dxa"/>
            <w:vAlign w:val="bottom"/>
          </w:tcPr>
          <w:p w14:paraId="32EF0142" w14:textId="1E135FF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16101007" w14:textId="6854BA9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0143A83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B9957B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430D393" w14:textId="77777777" w:rsidTr="00CA21B1">
        <w:tc>
          <w:tcPr>
            <w:tcW w:w="704" w:type="dxa"/>
            <w:vAlign w:val="center"/>
          </w:tcPr>
          <w:p w14:paraId="3DE3085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49C2E32B" w14:textId="7777777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bottom"/>
          </w:tcPr>
          <w:p w14:paraId="5491B6F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5262E5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4CC104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39848E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AE05AC1" w14:textId="77777777" w:rsidTr="00CA21B1">
        <w:tc>
          <w:tcPr>
            <w:tcW w:w="704" w:type="dxa"/>
            <w:vAlign w:val="center"/>
          </w:tcPr>
          <w:p w14:paraId="6A0CF5D6" w14:textId="06C1394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4536" w:type="dxa"/>
            <w:gridSpan w:val="2"/>
            <w:vAlign w:val="bottom"/>
          </w:tcPr>
          <w:p w14:paraId="0E3FF8A6" w14:textId="7A14D9A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 OSTALI RADOVI</w:t>
            </w:r>
          </w:p>
        </w:tc>
        <w:tc>
          <w:tcPr>
            <w:tcW w:w="709" w:type="dxa"/>
            <w:vAlign w:val="bottom"/>
          </w:tcPr>
          <w:p w14:paraId="4732ACF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E22E74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C0EB32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AFBD9D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C9258EF" w14:textId="77777777" w:rsidTr="00CA21B1">
        <w:tc>
          <w:tcPr>
            <w:tcW w:w="704" w:type="dxa"/>
            <w:vAlign w:val="center"/>
          </w:tcPr>
          <w:p w14:paraId="48EBD91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AF48A65" w14:textId="62A2F4A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ZAJEDNICKI I OPSTI USLOVI ZA OSTALE RADOVE</w:t>
            </w:r>
          </w:p>
        </w:tc>
        <w:tc>
          <w:tcPr>
            <w:tcW w:w="709" w:type="dxa"/>
            <w:vAlign w:val="bottom"/>
          </w:tcPr>
          <w:p w14:paraId="326E174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47F459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619ECE4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45BB09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02A9286" w14:textId="77777777" w:rsidTr="00CA21B1">
        <w:tc>
          <w:tcPr>
            <w:tcW w:w="704" w:type="dxa"/>
            <w:vAlign w:val="center"/>
          </w:tcPr>
          <w:p w14:paraId="16C3082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31C1070" w14:textId="2091BCA9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Izvodjac radova je pored opisa pojedinacnih stavki cenama obuhvatio i sledece zajednicke uslove:</w:t>
            </w:r>
          </w:p>
        </w:tc>
        <w:tc>
          <w:tcPr>
            <w:tcW w:w="709" w:type="dxa"/>
            <w:vAlign w:val="bottom"/>
          </w:tcPr>
          <w:p w14:paraId="76AF7DD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57B833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E64997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45F1EB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239509E" w14:textId="77777777" w:rsidTr="00CA21B1">
        <w:tc>
          <w:tcPr>
            <w:tcW w:w="704" w:type="dxa"/>
            <w:vAlign w:val="center"/>
          </w:tcPr>
          <w:p w14:paraId="6C43E70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4041620" w14:textId="11FF6621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svake stavke radova sadrze rad, materijal, alate, pomocne i radne fasadne skele koje propisuju standardi rada i tehnicki normativi, kao i ostale troskove i zaradu preduzeca.</w:t>
            </w:r>
          </w:p>
        </w:tc>
        <w:tc>
          <w:tcPr>
            <w:tcW w:w="709" w:type="dxa"/>
            <w:vAlign w:val="bottom"/>
          </w:tcPr>
          <w:p w14:paraId="2BD17DD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ED5DED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DD21B3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06A1F2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1F4E348" w14:textId="77777777" w:rsidTr="00CA21B1">
        <w:tc>
          <w:tcPr>
            <w:tcW w:w="704" w:type="dxa"/>
            <w:vAlign w:val="center"/>
          </w:tcPr>
          <w:p w14:paraId="3BD67B2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2E3EE155" w14:textId="0DFDC573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Svaka vrsta radova izvesce se u skladu sa vazecim normama i tehnickim propisima za tu vrstu radova. Izvodjac ce uskladjivati dinamiku svojih radova i saradjivati sa ostalim izvodjacima u sinhronizovanju dinamike radova na objektu.</w:t>
            </w:r>
          </w:p>
        </w:tc>
        <w:tc>
          <w:tcPr>
            <w:tcW w:w="709" w:type="dxa"/>
            <w:vAlign w:val="bottom"/>
          </w:tcPr>
          <w:p w14:paraId="3D5737C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6035BC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9E3D72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4C0C29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680BD17" w14:textId="77777777" w:rsidTr="00CA21B1">
        <w:tc>
          <w:tcPr>
            <w:tcW w:w="704" w:type="dxa"/>
            <w:vAlign w:val="center"/>
          </w:tcPr>
          <w:p w14:paraId="7CE94A0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CCA3EEC" w14:textId="5B8C8EDD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Izvodjac ce na osnovu polaznih detalja projektanta, opisa radova iz predmera i predracuna i na osnovu mera uzetih na licu mesta uraditi izvodjacke detalje i dostaviti ih projektantu na saglasnost.</w:t>
            </w:r>
          </w:p>
        </w:tc>
        <w:tc>
          <w:tcPr>
            <w:tcW w:w="709" w:type="dxa"/>
            <w:vAlign w:val="bottom"/>
          </w:tcPr>
          <w:p w14:paraId="15DC9CC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B767AB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B4EC02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72F8EA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DBA51A2" w14:textId="77777777" w:rsidTr="00CA21B1">
        <w:tc>
          <w:tcPr>
            <w:tcW w:w="704" w:type="dxa"/>
            <w:vAlign w:val="center"/>
          </w:tcPr>
          <w:p w14:paraId="03E2F11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44737F3" w14:textId="3A519611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nabavku, prevoz, prenos, skladistenje, ugradnju i ateste za sve upotrebljene materijale.</w:t>
            </w:r>
          </w:p>
        </w:tc>
        <w:tc>
          <w:tcPr>
            <w:tcW w:w="709" w:type="dxa"/>
            <w:vAlign w:val="bottom"/>
          </w:tcPr>
          <w:p w14:paraId="2B3A3B2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3FBDA6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FF7553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E8D4C7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4160763" w14:textId="77777777" w:rsidTr="00CA21B1">
        <w:tc>
          <w:tcPr>
            <w:tcW w:w="704" w:type="dxa"/>
            <w:vAlign w:val="center"/>
          </w:tcPr>
          <w:p w14:paraId="2FDA91E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F1B89BA" w14:textId="66F6E596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 - Cijene sadrze obavezno svakodnevno ciscenje na kraju zavrsenog radnog dana.</w:t>
            </w:r>
          </w:p>
        </w:tc>
        <w:tc>
          <w:tcPr>
            <w:tcW w:w="709" w:type="dxa"/>
            <w:vAlign w:val="bottom"/>
          </w:tcPr>
          <w:p w14:paraId="0E7FA3B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1B8D37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A962FB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EB22A8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FA03C7B" w14:textId="77777777" w:rsidTr="00CA21B1">
        <w:tc>
          <w:tcPr>
            <w:tcW w:w="704" w:type="dxa"/>
            <w:vAlign w:val="center"/>
          </w:tcPr>
          <w:p w14:paraId="5C2616F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C4CC053" w14:textId="28D29C69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IZVRSENIH RADOVA</w:t>
            </w:r>
          </w:p>
        </w:tc>
        <w:tc>
          <w:tcPr>
            <w:tcW w:w="709" w:type="dxa"/>
            <w:vAlign w:val="bottom"/>
          </w:tcPr>
          <w:p w14:paraId="677B16E0" w14:textId="32C737B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82990B3" w14:textId="1FB163F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6DA1107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702C08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9267EA6" w14:textId="77777777" w:rsidTr="00CA21B1">
        <w:tc>
          <w:tcPr>
            <w:tcW w:w="704" w:type="dxa"/>
            <w:vAlign w:val="center"/>
          </w:tcPr>
          <w:p w14:paraId="613CFAD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B6F36B5" w14:textId="7353BCB6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Obracun kolicina stvarno izvedenih radova izvrsice se na osnovu stvarno izvrsene razvijene povrsine bez dodavanja koeficijenata po TU i svi otvori se ne obracunavaju.</w:t>
            </w:r>
          </w:p>
        </w:tc>
        <w:tc>
          <w:tcPr>
            <w:tcW w:w="709" w:type="dxa"/>
            <w:vAlign w:val="bottom"/>
          </w:tcPr>
          <w:p w14:paraId="7492B79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B99DCD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8B92A5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29A6BC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F3429D7" w14:textId="77777777" w:rsidTr="00CA21B1">
        <w:tc>
          <w:tcPr>
            <w:tcW w:w="704" w:type="dxa"/>
            <w:vAlign w:val="center"/>
          </w:tcPr>
          <w:p w14:paraId="290256A2" w14:textId="7000CD1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VIII.1</w:t>
            </w:r>
          </w:p>
        </w:tc>
        <w:tc>
          <w:tcPr>
            <w:tcW w:w="4536" w:type="dxa"/>
            <w:gridSpan w:val="2"/>
            <w:vAlign w:val="bottom"/>
          </w:tcPr>
          <w:p w14:paraId="59C256D2" w14:textId="38FF4C0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Nabavka i montaža tipskih kontejnera proizvođača firme "Tehnix" ili sličnih, dužina 2,08 m Širina 2,44 m,  Visina  2,591 m .Sklop se sastoji od 1 komada  sanitarnog kontejnera koji je prilagođen  ISO-standardu. Kontejner se sastoji od stabilnog metalnog okvira i izmjenjivih zidnih elemenata,planiran kao prostorija sa wc-om (wc školjka+pisoar+lavabo+bojler). Cijena uključuje nabavku, transport i ugradnju. Obracun po </w:t>
            </w:r>
            <w:r w:rsidR="001059E6"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komadu.</w:t>
            </w:r>
          </w:p>
        </w:tc>
        <w:tc>
          <w:tcPr>
            <w:tcW w:w="709" w:type="dxa"/>
            <w:vAlign w:val="bottom"/>
          </w:tcPr>
          <w:p w14:paraId="0F89AB8E" w14:textId="3298478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2F872454" w14:textId="7D2B9E0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6E8977C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AC47E7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8614B8F" w14:textId="77777777" w:rsidTr="00CA21B1">
        <w:tc>
          <w:tcPr>
            <w:tcW w:w="704" w:type="dxa"/>
            <w:vAlign w:val="center"/>
          </w:tcPr>
          <w:p w14:paraId="2322768C" w14:textId="5B8C4A2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VIII.2</w:t>
            </w:r>
          </w:p>
        </w:tc>
        <w:tc>
          <w:tcPr>
            <w:tcW w:w="4536" w:type="dxa"/>
            <w:gridSpan w:val="2"/>
            <w:vAlign w:val="bottom"/>
          </w:tcPr>
          <w:p w14:paraId="7C2A971F" w14:textId="7D9B16C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Čišćenje objekta u toku rada i pred tehnicki prijem i predaju objekta na koriscenje investitoru. Obracun po m2 bruto obracunske povrsine objekta.</w:t>
            </w:r>
          </w:p>
        </w:tc>
        <w:tc>
          <w:tcPr>
            <w:tcW w:w="709" w:type="dxa"/>
            <w:vAlign w:val="bottom"/>
          </w:tcPr>
          <w:p w14:paraId="08F47E4B" w14:textId="036DA5F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hr-BA"/>
              </w:rPr>
              <w:t>2</w:t>
            </w:r>
          </w:p>
        </w:tc>
        <w:tc>
          <w:tcPr>
            <w:tcW w:w="1134" w:type="dxa"/>
            <w:vAlign w:val="bottom"/>
          </w:tcPr>
          <w:p w14:paraId="269DCACE" w14:textId="2F12F1A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530,00</w:t>
            </w:r>
          </w:p>
        </w:tc>
        <w:tc>
          <w:tcPr>
            <w:tcW w:w="992" w:type="dxa"/>
            <w:vAlign w:val="bottom"/>
          </w:tcPr>
          <w:p w14:paraId="0E7A0639" w14:textId="05A9B61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A4D73D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8EF44DA" w14:textId="77777777" w:rsidTr="00CA21B1">
        <w:tc>
          <w:tcPr>
            <w:tcW w:w="704" w:type="dxa"/>
            <w:vAlign w:val="center"/>
          </w:tcPr>
          <w:p w14:paraId="3D5DD644" w14:textId="2E514B1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VIII)</w:t>
            </w:r>
          </w:p>
        </w:tc>
        <w:tc>
          <w:tcPr>
            <w:tcW w:w="4536" w:type="dxa"/>
            <w:gridSpan w:val="2"/>
            <w:vAlign w:val="bottom"/>
          </w:tcPr>
          <w:p w14:paraId="53F1B91B" w14:textId="50C538A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OSTALI RADOVI UKUPNO:</w:t>
            </w:r>
          </w:p>
        </w:tc>
        <w:tc>
          <w:tcPr>
            <w:tcW w:w="709" w:type="dxa"/>
            <w:vAlign w:val="bottom"/>
          </w:tcPr>
          <w:p w14:paraId="7B5728CE" w14:textId="135E82B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59C56B88" w14:textId="2BC9AFA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05BB34A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9DE870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0C3715F" w14:textId="77777777" w:rsidTr="00CA21B1">
        <w:tc>
          <w:tcPr>
            <w:tcW w:w="704" w:type="dxa"/>
            <w:vAlign w:val="center"/>
          </w:tcPr>
          <w:p w14:paraId="3E313E4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22F16E5" w14:textId="736549B9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709" w:type="dxa"/>
            <w:vAlign w:val="bottom"/>
          </w:tcPr>
          <w:p w14:paraId="638DEE49" w14:textId="0FCA422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56FB4EF9" w14:textId="5D58CD6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021178E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357221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C787933" w14:textId="77777777" w:rsidTr="00CA21B1">
        <w:tc>
          <w:tcPr>
            <w:tcW w:w="704" w:type="dxa"/>
            <w:vAlign w:val="center"/>
          </w:tcPr>
          <w:p w14:paraId="14E13017" w14:textId="0859F11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IX)</w:t>
            </w:r>
          </w:p>
        </w:tc>
        <w:tc>
          <w:tcPr>
            <w:tcW w:w="4536" w:type="dxa"/>
            <w:gridSpan w:val="2"/>
            <w:vAlign w:val="bottom"/>
          </w:tcPr>
          <w:p w14:paraId="1DFEAF76" w14:textId="3A017B3A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 xml:space="preserve">INSTALACIJA VODOVODA </w:t>
            </w:r>
          </w:p>
        </w:tc>
        <w:tc>
          <w:tcPr>
            <w:tcW w:w="709" w:type="dxa"/>
            <w:vAlign w:val="bottom"/>
          </w:tcPr>
          <w:p w14:paraId="4E9DF1D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C52E8B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3B6B61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3750CC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E98E7B8" w14:textId="77777777" w:rsidTr="00CA21B1">
        <w:tc>
          <w:tcPr>
            <w:tcW w:w="704" w:type="dxa"/>
            <w:vAlign w:val="center"/>
          </w:tcPr>
          <w:p w14:paraId="7F423C59" w14:textId="1BBBC4D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IX.1.</w:t>
            </w:r>
          </w:p>
        </w:tc>
        <w:tc>
          <w:tcPr>
            <w:tcW w:w="4536" w:type="dxa"/>
            <w:gridSpan w:val="2"/>
            <w:vAlign w:val="bottom"/>
          </w:tcPr>
          <w:p w14:paraId="2B120EE8" w14:textId="707DDB6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Nabavka, montaža i ispitivanje na probni pritisak od 12 bara "PP-R" cijevi od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polipropilenskog materijala i  odgovarajućih spojnih dijelova-fitinga za izvođenje instalacije sanitarne vode u objektu.  Spajanje cijevi je specijalnim (mehaničkim) spojnim sredstvom za ovu vrstu cijevi. Cijevi se izoliraju odgovarajućom toplotnom izolacijom koja zavisi od sredine kuda se cijevi vode. Cijevi koje se vode u podovima se postavljaju u odgovarajuću zaštitnu cijev prema uputstvima proizvođača isto kao i ovješane cijevi u podrumu. Cijevi vođene u zidu se zaštićuju odgovarajućom prefabrikovanom termoizolacijom protiv stvaranja kondenza</w:t>
            </w:r>
          </w:p>
        </w:tc>
        <w:tc>
          <w:tcPr>
            <w:tcW w:w="709" w:type="dxa"/>
            <w:vAlign w:val="bottom"/>
          </w:tcPr>
          <w:p w14:paraId="6ED29566" w14:textId="275627B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 </w:t>
            </w:r>
          </w:p>
        </w:tc>
        <w:tc>
          <w:tcPr>
            <w:tcW w:w="1134" w:type="dxa"/>
            <w:vAlign w:val="bottom"/>
          </w:tcPr>
          <w:p w14:paraId="1FBA4FF6" w14:textId="2F3EDE6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499A450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E57851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8BE7CC0" w14:textId="77777777" w:rsidTr="00CA21B1">
        <w:tc>
          <w:tcPr>
            <w:tcW w:w="704" w:type="dxa"/>
            <w:vAlign w:val="center"/>
          </w:tcPr>
          <w:p w14:paraId="0AFE521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599F0FF2" w14:textId="19E76C2A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Ø20</w:t>
            </w:r>
          </w:p>
        </w:tc>
        <w:tc>
          <w:tcPr>
            <w:tcW w:w="709" w:type="dxa"/>
            <w:vAlign w:val="bottom"/>
          </w:tcPr>
          <w:p w14:paraId="4633927A" w14:textId="64EFFF7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43872AD0" w14:textId="39C26EB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2,10</w:t>
            </w:r>
          </w:p>
        </w:tc>
        <w:tc>
          <w:tcPr>
            <w:tcW w:w="992" w:type="dxa"/>
            <w:vAlign w:val="bottom"/>
          </w:tcPr>
          <w:p w14:paraId="338234E5" w14:textId="7EB9F11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5340C0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70D207D" w14:textId="77777777" w:rsidTr="00CA21B1">
        <w:tc>
          <w:tcPr>
            <w:tcW w:w="704" w:type="dxa"/>
            <w:vAlign w:val="center"/>
          </w:tcPr>
          <w:p w14:paraId="1EC4B68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7B9B3EA4" w14:textId="07EFB9E8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Ø15</w:t>
            </w:r>
          </w:p>
        </w:tc>
        <w:tc>
          <w:tcPr>
            <w:tcW w:w="709" w:type="dxa"/>
            <w:vAlign w:val="bottom"/>
          </w:tcPr>
          <w:p w14:paraId="0DBF2579" w14:textId="6628919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790D4B3A" w14:textId="731E2E3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2,45</w:t>
            </w:r>
          </w:p>
        </w:tc>
        <w:tc>
          <w:tcPr>
            <w:tcW w:w="992" w:type="dxa"/>
            <w:vAlign w:val="bottom"/>
          </w:tcPr>
          <w:p w14:paraId="0E0BD9B9" w14:textId="3E642E5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7AC462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87243FD" w14:textId="77777777" w:rsidTr="00CA21B1">
        <w:tc>
          <w:tcPr>
            <w:tcW w:w="704" w:type="dxa"/>
            <w:vAlign w:val="center"/>
          </w:tcPr>
          <w:p w14:paraId="79813C38" w14:textId="4DD63A1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IX.2.</w:t>
            </w:r>
          </w:p>
        </w:tc>
        <w:tc>
          <w:tcPr>
            <w:tcW w:w="4536" w:type="dxa"/>
            <w:gridSpan w:val="2"/>
          </w:tcPr>
          <w:p w14:paraId="6DF035DD" w14:textId="17860920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montaža i ispitivanje propusnih ventila na vodovodnoj instalaciji: Ø20mm</w:t>
            </w:r>
          </w:p>
        </w:tc>
        <w:tc>
          <w:tcPr>
            <w:tcW w:w="709" w:type="dxa"/>
            <w:vAlign w:val="bottom"/>
          </w:tcPr>
          <w:p w14:paraId="334F5380" w14:textId="2E005F3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054324DA" w14:textId="4862579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7BE98061" w14:textId="4C3EF4C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7EF0A7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584701E" w14:textId="77777777" w:rsidTr="00CA21B1">
        <w:tc>
          <w:tcPr>
            <w:tcW w:w="704" w:type="dxa"/>
            <w:vAlign w:val="center"/>
          </w:tcPr>
          <w:p w14:paraId="0A3DB0F7" w14:textId="7A32B95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IX.3.</w:t>
            </w:r>
          </w:p>
        </w:tc>
        <w:tc>
          <w:tcPr>
            <w:tcW w:w="4536" w:type="dxa"/>
            <w:gridSpan w:val="2"/>
          </w:tcPr>
          <w:p w14:paraId="7BBAAEB2" w14:textId="49B54FAF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montaža i ispitivanje propusno-ispusnih ventila na vodovodnoj instalaciji : Ø20mm</w:t>
            </w:r>
          </w:p>
        </w:tc>
        <w:tc>
          <w:tcPr>
            <w:tcW w:w="709" w:type="dxa"/>
            <w:vAlign w:val="bottom"/>
          </w:tcPr>
          <w:p w14:paraId="43CCE0FE" w14:textId="1C3A366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25E053B5" w14:textId="664C17E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29F7FBA8" w14:textId="46FA5D5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97E18A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F098C7F" w14:textId="77777777" w:rsidTr="00CA21B1">
        <w:tc>
          <w:tcPr>
            <w:tcW w:w="704" w:type="dxa"/>
            <w:vAlign w:val="center"/>
          </w:tcPr>
          <w:p w14:paraId="3F4B9A71" w14:textId="251D396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IX.4.</w:t>
            </w:r>
          </w:p>
        </w:tc>
        <w:tc>
          <w:tcPr>
            <w:tcW w:w="4536" w:type="dxa"/>
            <w:gridSpan w:val="2"/>
          </w:tcPr>
          <w:p w14:paraId="5270C8FA" w14:textId="144AFF13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transport i montaža metalnih cijevi izrađenih iz izvana i iznutra pocinčanih galvaniziranih cijevi za glavni hidrantski razvod - mokri. Stavka obuhvaća sve potrebne spojnice, redukcije, T-komade i potrebni pričvrsni i ovjesni materijal. Cijevi se isporučuju u palicama bez izolacije. Toplinsku izolaciju izvesti prema potrebi.                                                       Obračun po m.</w:t>
            </w:r>
          </w:p>
        </w:tc>
        <w:tc>
          <w:tcPr>
            <w:tcW w:w="709" w:type="dxa"/>
            <w:vAlign w:val="bottom"/>
          </w:tcPr>
          <w:p w14:paraId="4BDAF630" w14:textId="1C28439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2A23615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A59E82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62CC83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3093198" w14:textId="77777777" w:rsidTr="00CA21B1">
        <w:tc>
          <w:tcPr>
            <w:tcW w:w="704" w:type="dxa"/>
            <w:vAlign w:val="center"/>
          </w:tcPr>
          <w:p w14:paraId="4D49539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11186B3A" w14:textId="4FB68AFE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d  54x1,5 mm (DN 50) </w:t>
            </w:r>
          </w:p>
        </w:tc>
        <w:tc>
          <w:tcPr>
            <w:tcW w:w="709" w:type="dxa"/>
            <w:vAlign w:val="bottom"/>
          </w:tcPr>
          <w:p w14:paraId="70D6395A" w14:textId="4310D2B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</w:p>
        </w:tc>
        <w:tc>
          <w:tcPr>
            <w:tcW w:w="1134" w:type="dxa"/>
            <w:vAlign w:val="bottom"/>
          </w:tcPr>
          <w:p w14:paraId="6563351E" w14:textId="645B61C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2,40</w:t>
            </w:r>
          </w:p>
        </w:tc>
        <w:tc>
          <w:tcPr>
            <w:tcW w:w="992" w:type="dxa"/>
            <w:vAlign w:val="bottom"/>
          </w:tcPr>
          <w:p w14:paraId="29F9B0D1" w14:textId="6E0C8A6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B01117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997A04D" w14:textId="77777777" w:rsidTr="00CA21B1">
        <w:tc>
          <w:tcPr>
            <w:tcW w:w="704" w:type="dxa"/>
            <w:vAlign w:val="center"/>
          </w:tcPr>
          <w:p w14:paraId="7DAC608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5900832B" w14:textId="5B69873E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d  54x1,5 mm (DN 50) </w:t>
            </w:r>
          </w:p>
        </w:tc>
        <w:tc>
          <w:tcPr>
            <w:tcW w:w="709" w:type="dxa"/>
            <w:vAlign w:val="bottom"/>
          </w:tcPr>
          <w:p w14:paraId="03B4FE56" w14:textId="776F7D1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</w:t>
            </w:r>
          </w:p>
        </w:tc>
        <w:tc>
          <w:tcPr>
            <w:tcW w:w="1134" w:type="dxa"/>
            <w:vAlign w:val="bottom"/>
          </w:tcPr>
          <w:p w14:paraId="518DEA6E" w14:textId="20C43B5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22,90</w:t>
            </w:r>
          </w:p>
        </w:tc>
        <w:tc>
          <w:tcPr>
            <w:tcW w:w="992" w:type="dxa"/>
            <w:vAlign w:val="bottom"/>
          </w:tcPr>
          <w:p w14:paraId="4C6758D9" w14:textId="7225B2A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3C8635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6D2CF84" w14:textId="77777777" w:rsidTr="00CA21B1">
        <w:tc>
          <w:tcPr>
            <w:tcW w:w="704" w:type="dxa"/>
            <w:vAlign w:val="center"/>
          </w:tcPr>
          <w:p w14:paraId="6BCD67AA" w14:textId="0D7C119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IX.5.</w:t>
            </w:r>
          </w:p>
        </w:tc>
        <w:tc>
          <w:tcPr>
            <w:tcW w:w="4536" w:type="dxa"/>
            <w:gridSpan w:val="2"/>
          </w:tcPr>
          <w:p w14:paraId="420ED706" w14:textId="469BB77A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transport i montaža zidnog hidranta, sa priključkom, prečnika DN50. Metalni ormarić dimenzija 50x122x20 pričvrstiti po detalju. U ormariću isporučiti hidrantski ventil, crijevo dužine 15 m i mlaznicu.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br w:type="page"/>
              <w:t>Obračun po komadu.</w:t>
            </w:r>
          </w:p>
        </w:tc>
        <w:tc>
          <w:tcPr>
            <w:tcW w:w="709" w:type="dxa"/>
            <w:vAlign w:val="bottom"/>
          </w:tcPr>
          <w:p w14:paraId="4E5BDB2B" w14:textId="15CE445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34F3E03B" w14:textId="3795A04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</w:t>
            </w:r>
          </w:p>
        </w:tc>
        <w:tc>
          <w:tcPr>
            <w:tcW w:w="992" w:type="dxa"/>
            <w:vAlign w:val="bottom"/>
          </w:tcPr>
          <w:p w14:paraId="0AEE0896" w14:textId="0476ED7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8CC0B1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678D6E1" w14:textId="77777777" w:rsidTr="00CA21B1">
        <w:tc>
          <w:tcPr>
            <w:tcW w:w="704" w:type="dxa"/>
            <w:vAlign w:val="center"/>
          </w:tcPr>
          <w:p w14:paraId="62A0EC0D" w14:textId="1E6B59A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IX.6</w:t>
            </w:r>
          </w:p>
        </w:tc>
        <w:tc>
          <w:tcPr>
            <w:tcW w:w="4536" w:type="dxa"/>
            <w:gridSpan w:val="2"/>
          </w:tcPr>
          <w:p w14:paraId="528CA82E" w14:textId="06A68795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transport i montaža protivpozarnih aparata u svaki hidrantskih ormaric.                        Obračun po komadu ugrađenog aparata.</w:t>
            </w:r>
          </w:p>
        </w:tc>
        <w:tc>
          <w:tcPr>
            <w:tcW w:w="709" w:type="dxa"/>
            <w:vAlign w:val="bottom"/>
          </w:tcPr>
          <w:p w14:paraId="791CD768" w14:textId="26CBF07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280A3CB" w14:textId="5E9496A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7C189C0D" w14:textId="74D9A16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727A1D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BBE574C" w14:textId="77777777" w:rsidTr="00CA21B1">
        <w:tc>
          <w:tcPr>
            <w:tcW w:w="704" w:type="dxa"/>
            <w:vAlign w:val="center"/>
          </w:tcPr>
          <w:p w14:paraId="6BBECB2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11856C52" w14:textId="0B784B53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S9</w:t>
            </w:r>
          </w:p>
        </w:tc>
        <w:tc>
          <w:tcPr>
            <w:tcW w:w="709" w:type="dxa"/>
            <w:vAlign w:val="bottom"/>
          </w:tcPr>
          <w:p w14:paraId="469939B7" w14:textId="0D37FBA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7F47F698" w14:textId="57426B7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</w:t>
            </w:r>
          </w:p>
        </w:tc>
        <w:tc>
          <w:tcPr>
            <w:tcW w:w="992" w:type="dxa"/>
            <w:vAlign w:val="bottom"/>
          </w:tcPr>
          <w:p w14:paraId="06CC329D" w14:textId="5C116C4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2BE5B3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6AC18CE" w14:textId="77777777" w:rsidTr="00CA21B1">
        <w:tc>
          <w:tcPr>
            <w:tcW w:w="704" w:type="dxa"/>
            <w:vAlign w:val="center"/>
          </w:tcPr>
          <w:p w14:paraId="2E2233E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712D3358" w14:textId="72A3FF2B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CO2-5 kg</w:t>
            </w:r>
          </w:p>
        </w:tc>
        <w:tc>
          <w:tcPr>
            <w:tcW w:w="709" w:type="dxa"/>
            <w:vAlign w:val="bottom"/>
          </w:tcPr>
          <w:p w14:paraId="6E17A137" w14:textId="7287699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1B90AAB3" w14:textId="15E64A8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</w:t>
            </w:r>
          </w:p>
        </w:tc>
        <w:tc>
          <w:tcPr>
            <w:tcW w:w="992" w:type="dxa"/>
            <w:vAlign w:val="bottom"/>
          </w:tcPr>
          <w:p w14:paraId="17F16847" w14:textId="23735F1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33A17B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30D0CC1" w14:textId="77777777" w:rsidTr="00CA21B1">
        <w:tc>
          <w:tcPr>
            <w:tcW w:w="704" w:type="dxa"/>
            <w:vAlign w:val="center"/>
          </w:tcPr>
          <w:p w14:paraId="3D50FD3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670FF0D0" w14:textId="29C3E31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IX.07</w:t>
            </w:r>
          </w:p>
        </w:tc>
        <w:tc>
          <w:tcPr>
            <w:tcW w:w="709" w:type="dxa"/>
            <w:vAlign w:val="bottom"/>
          </w:tcPr>
          <w:p w14:paraId="69964BBA" w14:textId="5AEBAFA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45E41B8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5B01C92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E8F1B0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1AC8428" w14:textId="77777777" w:rsidTr="00CA21B1">
        <w:tc>
          <w:tcPr>
            <w:tcW w:w="704" w:type="dxa"/>
            <w:vAlign w:val="center"/>
          </w:tcPr>
          <w:p w14:paraId="3850EF3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13F618AE" w14:textId="1EBDE898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Ispiranje i dezinfekcija vodovodne instalacije i pribavljanje atesta o higijenskoj ispravnosti vode iz vodovodne instalacije (atest izdaje nadležna stručna institucija).</w:t>
            </w:r>
          </w:p>
        </w:tc>
        <w:tc>
          <w:tcPr>
            <w:tcW w:w="709" w:type="dxa"/>
            <w:vAlign w:val="bottom"/>
          </w:tcPr>
          <w:p w14:paraId="631D7CD0" w14:textId="139CF03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7D4A1AD7" w14:textId="22740C7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1EF49DCC" w14:textId="0B0309B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9565FF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CF3EA5B" w14:textId="77777777" w:rsidTr="00CA21B1">
        <w:tc>
          <w:tcPr>
            <w:tcW w:w="704" w:type="dxa"/>
            <w:vAlign w:val="center"/>
          </w:tcPr>
          <w:p w14:paraId="0CE17304" w14:textId="6D89990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IX)</w:t>
            </w:r>
          </w:p>
        </w:tc>
        <w:tc>
          <w:tcPr>
            <w:tcW w:w="4536" w:type="dxa"/>
            <w:gridSpan w:val="2"/>
            <w:vAlign w:val="bottom"/>
          </w:tcPr>
          <w:p w14:paraId="400618B9" w14:textId="2AAF56A8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UKUPNO VODOVOD:</w:t>
            </w:r>
          </w:p>
        </w:tc>
        <w:tc>
          <w:tcPr>
            <w:tcW w:w="709" w:type="dxa"/>
            <w:vAlign w:val="bottom"/>
          </w:tcPr>
          <w:p w14:paraId="44EF5ADB" w14:textId="1E70903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D7D61BF" w14:textId="5C49788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3E1B9C3A" w14:textId="0E99A23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4452D9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6C97134" w14:textId="77777777" w:rsidTr="00CA21B1">
        <w:tc>
          <w:tcPr>
            <w:tcW w:w="704" w:type="dxa"/>
            <w:vAlign w:val="center"/>
          </w:tcPr>
          <w:p w14:paraId="112638B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0259CFD2" w14:textId="77777777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</w:p>
        </w:tc>
        <w:tc>
          <w:tcPr>
            <w:tcW w:w="709" w:type="dxa"/>
            <w:vAlign w:val="bottom"/>
          </w:tcPr>
          <w:p w14:paraId="4A8665E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0FF6A9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1A90B6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D2670F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784985C" w14:textId="77777777" w:rsidTr="00CA21B1">
        <w:tc>
          <w:tcPr>
            <w:tcW w:w="704" w:type="dxa"/>
            <w:vAlign w:val="center"/>
          </w:tcPr>
          <w:p w14:paraId="44E89607" w14:textId="01C5757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X</w:t>
            </w:r>
          </w:p>
        </w:tc>
        <w:tc>
          <w:tcPr>
            <w:tcW w:w="4536" w:type="dxa"/>
            <w:gridSpan w:val="2"/>
            <w:vAlign w:val="bottom"/>
          </w:tcPr>
          <w:p w14:paraId="29D0717F" w14:textId="69B28C83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FEKALNA KANALIZACIJA</w:t>
            </w:r>
          </w:p>
        </w:tc>
        <w:tc>
          <w:tcPr>
            <w:tcW w:w="709" w:type="dxa"/>
            <w:vAlign w:val="bottom"/>
          </w:tcPr>
          <w:p w14:paraId="3C9EDEA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5D01AB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B9C950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10CEA4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1BF44EF" w14:textId="77777777" w:rsidTr="00CA21B1">
        <w:tc>
          <w:tcPr>
            <w:tcW w:w="704" w:type="dxa"/>
            <w:vAlign w:val="center"/>
          </w:tcPr>
          <w:p w14:paraId="6EAE0FD8" w14:textId="7A789E0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X.01.</w:t>
            </w:r>
          </w:p>
        </w:tc>
        <w:tc>
          <w:tcPr>
            <w:tcW w:w="4536" w:type="dxa"/>
            <w:gridSpan w:val="2"/>
          </w:tcPr>
          <w:p w14:paraId="26A2BE31" w14:textId="792626A2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montaža i ispitivanje PVC kanalizacionih cijevi i fazonskih komada za izvođenje fekalne kanalizacije u objektu. Uračunate količine cijevi u objektu.</w:t>
            </w:r>
          </w:p>
        </w:tc>
        <w:tc>
          <w:tcPr>
            <w:tcW w:w="709" w:type="dxa"/>
            <w:vAlign w:val="bottom"/>
          </w:tcPr>
          <w:p w14:paraId="4C6726DB" w14:textId="102EC93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2C4A7D38" w14:textId="59DC109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40B2A922" w14:textId="4263074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10F446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2EEDDCF" w14:textId="77777777" w:rsidTr="00CA21B1">
        <w:tc>
          <w:tcPr>
            <w:tcW w:w="704" w:type="dxa"/>
            <w:vAlign w:val="center"/>
          </w:tcPr>
          <w:p w14:paraId="7ABCB11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33E33472" w14:textId="672AEF54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Ø50 mm</w:t>
            </w:r>
          </w:p>
        </w:tc>
        <w:tc>
          <w:tcPr>
            <w:tcW w:w="709" w:type="dxa"/>
            <w:vAlign w:val="bottom"/>
          </w:tcPr>
          <w:p w14:paraId="2E5FD8F3" w14:textId="6DEA990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2E12AC75" w14:textId="6A762D0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2,50</w:t>
            </w:r>
          </w:p>
        </w:tc>
        <w:tc>
          <w:tcPr>
            <w:tcW w:w="992" w:type="dxa"/>
            <w:vAlign w:val="bottom"/>
          </w:tcPr>
          <w:p w14:paraId="1D6ED79A" w14:textId="6C1C16E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051F34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3E48415" w14:textId="77777777" w:rsidTr="00CA21B1">
        <w:tc>
          <w:tcPr>
            <w:tcW w:w="704" w:type="dxa"/>
            <w:vAlign w:val="center"/>
          </w:tcPr>
          <w:p w14:paraId="2DCD029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2CE98E29" w14:textId="5F2CF8FE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Ø110 mm</w:t>
            </w:r>
          </w:p>
        </w:tc>
        <w:tc>
          <w:tcPr>
            <w:tcW w:w="709" w:type="dxa"/>
            <w:vAlign w:val="bottom"/>
          </w:tcPr>
          <w:p w14:paraId="16FF87EC" w14:textId="5BFE5F8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640E3815" w14:textId="52AB39A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2,00</w:t>
            </w:r>
          </w:p>
        </w:tc>
        <w:tc>
          <w:tcPr>
            <w:tcW w:w="992" w:type="dxa"/>
            <w:vAlign w:val="bottom"/>
          </w:tcPr>
          <w:p w14:paraId="108A652F" w14:textId="0CA74E0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858709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7DE345B" w14:textId="77777777" w:rsidTr="00CA21B1">
        <w:tc>
          <w:tcPr>
            <w:tcW w:w="704" w:type="dxa"/>
            <w:vAlign w:val="center"/>
          </w:tcPr>
          <w:p w14:paraId="30401645" w14:textId="4A03058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X.02.</w:t>
            </w:r>
          </w:p>
        </w:tc>
        <w:tc>
          <w:tcPr>
            <w:tcW w:w="4536" w:type="dxa"/>
            <w:gridSpan w:val="2"/>
          </w:tcPr>
          <w:p w14:paraId="25A32CA9" w14:textId="0761E364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 i montaža podnog slivnika u objektu, sa sifonom i hromiranom podnom rešetkom. horizontalni slivnik Ø50 mm</w:t>
            </w:r>
          </w:p>
        </w:tc>
        <w:tc>
          <w:tcPr>
            <w:tcW w:w="709" w:type="dxa"/>
            <w:vAlign w:val="bottom"/>
          </w:tcPr>
          <w:p w14:paraId="7FF50FD4" w14:textId="53A3B11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776D404F" w14:textId="0E02A53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35490020" w14:textId="3F39E20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C9694F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FEDA9D3" w14:textId="77777777" w:rsidTr="00CA21B1">
        <w:tc>
          <w:tcPr>
            <w:tcW w:w="704" w:type="dxa"/>
            <w:vAlign w:val="center"/>
          </w:tcPr>
          <w:p w14:paraId="375411EF" w14:textId="32CC023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X.03.</w:t>
            </w:r>
          </w:p>
        </w:tc>
        <w:tc>
          <w:tcPr>
            <w:tcW w:w="4536" w:type="dxa"/>
            <w:gridSpan w:val="2"/>
          </w:tcPr>
          <w:p w14:paraId="2F40D5B7" w14:textId="1EB43FAF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Dobava i montaža ventilacione glave . Obračun po komadu. Ø110 mm</w:t>
            </w:r>
          </w:p>
        </w:tc>
        <w:tc>
          <w:tcPr>
            <w:tcW w:w="709" w:type="dxa"/>
            <w:vAlign w:val="bottom"/>
          </w:tcPr>
          <w:p w14:paraId="6553A9CA" w14:textId="4F29471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55A5A231" w14:textId="615B6E5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4E4C1CA6" w14:textId="7DA4C48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8F3E6E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289FEAF" w14:textId="77777777" w:rsidTr="00CA21B1">
        <w:tc>
          <w:tcPr>
            <w:tcW w:w="704" w:type="dxa"/>
            <w:vAlign w:val="center"/>
          </w:tcPr>
          <w:p w14:paraId="4DB14B42" w14:textId="53EE956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X.04.</w:t>
            </w:r>
          </w:p>
        </w:tc>
        <w:tc>
          <w:tcPr>
            <w:tcW w:w="4536" w:type="dxa"/>
            <w:gridSpan w:val="2"/>
          </w:tcPr>
          <w:p w14:paraId="25A0F985" w14:textId="58F6541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transport i ugradnja čistilica fekalnih vertikala. Čistilice se postavljaju u podnožju fekalnih vertilala. Istog su materijala kao i cijevi. Obračun po komadu.</w:t>
            </w:r>
          </w:p>
        </w:tc>
        <w:tc>
          <w:tcPr>
            <w:tcW w:w="709" w:type="dxa"/>
            <w:vAlign w:val="bottom"/>
          </w:tcPr>
          <w:p w14:paraId="2B91354A" w14:textId="420CB4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7CB626C7" w14:textId="5C5C7C7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72FAAAC2" w14:textId="18A4733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575C81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5537184" w14:textId="77777777" w:rsidTr="00CA21B1">
        <w:tc>
          <w:tcPr>
            <w:tcW w:w="704" w:type="dxa"/>
            <w:vAlign w:val="center"/>
          </w:tcPr>
          <w:p w14:paraId="17759EA3" w14:textId="6FC8F9D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X)</w:t>
            </w:r>
          </w:p>
        </w:tc>
        <w:tc>
          <w:tcPr>
            <w:tcW w:w="4536" w:type="dxa"/>
            <w:gridSpan w:val="2"/>
            <w:vAlign w:val="bottom"/>
          </w:tcPr>
          <w:p w14:paraId="165383C5" w14:textId="2A8249AD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FEKALNA KANALIZACIJA UKUPNO:</w:t>
            </w:r>
          </w:p>
        </w:tc>
        <w:tc>
          <w:tcPr>
            <w:tcW w:w="709" w:type="dxa"/>
            <w:vAlign w:val="bottom"/>
          </w:tcPr>
          <w:p w14:paraId="1CF2EB05" w14:textId="03AD5A2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E2ED91D" w14:textId="4AAA494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564BED26" w14:textId="4E5D8F4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213" w:type="dxa"/>
            <w:vAlign w:val="bottom"/>
          </w:tcPr>
          <w:p w14:paraId="39D5ACD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EE11766" w14:textId="77777777" w:rsidTr="00CA21B1">
        <w:tc>
          <w:tcPr>
            <w:tcW w:w="704" w:type="dxa"/>
            <w:vAlign w:val="center"/>
          </w:tcPr>
          <w:p w14:paraId="7D36B98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377780ED" w14:textId="01CAF2DB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709" w:type="dxa"/>
            <w:vAlign w:val="bottom"/>
          </w:tcPr>
          <w:p w14:paraId="7E99CFB2" w14:textId="2C67457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DC1EA6E" w14:textId="0812558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434B6716" w14:textId="764DA6D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213" w:type="dxa"/>
            <w:vAlign w:val="bottom"/>
          </w:tcPr>
          <w:p w14:paraId="3EBE8AD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2A99657" w14:textId="77777777" w:rsidTr="00CA21B1">
        <w:tc>
          <w:tcPr>
            <w:tcW w:w="704" w:type="dxa"/>
            <w:vAlign w:val="center"/>
          </w:tcPr>
          <w:p w14:paraId="0C4B6DDD" w14:textId="7AC6D00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XI)</w:t>
            </w:r>
          </w:p>
        </w:tc>
        <w:tc>
          <w:tcPr>
            <w:tcW w:w="4536" w:type="dxa"/>
            <w:gridSpan w:val="2"/>
            <w:vAlign w:val="bottom"/>
          </w:tcPr>
          <w:p w14:paraId="44C2678A" w14:textId="389BDB46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KIŠNA KANALIZACIJA</w:t>
            </w:r>
          </w:p>
        </w:tc>
        <w:tc>
          <w:tcPr>
            <w:tcW w:w="709" w:type="dxa"/>
            <w:vAlign w:val="bottom"/>
          </w:tcPr>
          <w:p w14:paraId="710AF21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4BF58DA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64930D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0E37FC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46A39D7" w14:textId="77777777" w:rsidTr="00CA21B1">
        <w:tc>
          <w:tcPr>
            <w:tcW w:w="704" w:type="dxa"/>
            <w:vAlign w:val="center"/>
          </w:tcPr>
          <w:p w14:paraId="587065C5" w14:textId="7DA886D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XI.1.</w:t>
            </w:r>
          </w:p>
        </w:tc>
        <w:tc>
          <w:tcPr>
            <w:tcW w:w="4536" w:type="dxa"/>
            <w:gridSpan w:val="2"/>
            <w:vAlign w:val="center"/>
          </w:tcPr>
          <w:p w14:paraId="6AFD0B28" w14:textId="28072E71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Izrada olučnih veza. Nabavka, montaža  PEHD kanalizacionih cijevi Ø160 za izvođenje horizontalnih odvoda kišne kanalizacije do planiranog slivnika Cijenom obuhvaćena nabavka potrebnog broja revizija,fazonskih komada.Obračun po m ugrađene cijevi.</w:t>
            </w:r>
          </w:p>
        </w:tc>
        <w:tc>
          <w:tcPr>
            <w:tcW w:w="709" w:type="dxa"/>
            <w:vAlign w:val="bottom"/>
          </w:tcPr>
          <w:p w14:paraId="08A20082" w14:textId="0615BAD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49FA422F" w14:textId="77A3063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17,00</w:t>
            </w:r>
          </w:p>
        </w:tc>
        <w:tc>
          <w:tcPr>
            <w:tcW w:w="992" w:type="dxa"/>
            <w:vAlign w:val="bottom"/>
          </w:tcPr>
          <w:p w14:paraId="20C9DF71" w14:textId="06A5347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B8DA7C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41B5B22" w14:textId="77777777" w:rsidTr="00CA21B1">
        <w:tc>
          <w:tcPr>
            <w:tcW w:w="704" w:type="dxa"/>
            <w:vAlign w:val="center"/>
          </w:tcPr>
          <w:p w14:paraId="31AB7B22" w14:textId="76F9A2A9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XI.2.</w:t>
            </w:r>
          </w:p>
        </w:tc>
        <w:tc>
          <w:tcPr>
            <w:tcW w:w="4536" w:type="dxa"/>
            <w:gridSpan w:val="2"/>
            <w:vAlign w:val="center"/>
          </w:tcPr>
          <w:p w14:paraId="1A9F9FB2" w14:textId="0E426231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montaža i ispitivanje liveno-željeznih kanalizacionih cijevi i fazonskih komada za izvođenje vertikala kišne kanalizacije. (vertikalni i horizontalni oluci)</w:t>
            </w:r>
          </w:p>
        </w:tc>
        <w:tc>
          <w:tcPr>
            <w:tcW w:w="709" w:type="dxa"/>
            <w:vAlign w:val="bottom"/>
          </w:tcPr>
          <w:p w14:paraId="78BE290E" w14:textId="1DE8CDD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323A0389" w14:textId="0C76B11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76A6659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893AB3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0A2F818" w14:textId="77777777" w:rsidTr="00CA21B1">
        <w:tc>
          <w:tcPr>
            <w:tcW w:w="704" w:type="dxa"/>
            <w:vAlign w:val="center"/>
          </w:tcPr>
          <w:p w14:paraId="2883E32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66ADDA55" w14:textId="0E0C28DB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horizontalni Ø110 mm</w:t>
            </w:r>
          </w:p>
        </w:tc>
        <w:tc>
          <w:tcPr>
            <w:tcW w:w="709" w:type="dxa"/>
            <w:vAlign w:val="bottom"/>
          </w:tcPr>
          <w:p w14:paraId="369DCB31" w14:textId="072E4DF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5E88E83F" w14:textId="4433221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74,00</w:t>
            </w:r>
          </w:p>
        </w:tc>
        <w:tc>
          <w:tcPr>
            <w:tcW w:w="992" w:type="dxa"/>
            <w:vAlign w:val="bottom"/>
          </w:tcPr>
          <w:p w14:paraId="4542A3BC" w14:textId="0AD9667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28903DE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96F099F" w14:textId="77777777" w:rsidTr="00CA21B1">
        <w:tc>
          <w:tcPr>
            <w:tcW w:w="704" w:type="dxa"/>
            <w:vAlign w:val="center"/>
          </w:tcPr>
          <w:p w14:paraId="4714874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7995E74F" w14:textId="77CB3611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vertikalni Ø110 mm</w:t>
            </w:r>
          </w:p>
        </w:tc>
        <w:tc>
          <w:tcPr>
            <w:tcW w:w="709" w:type="dxa"/>
            <w:vAlign w:val="bottom"/>
          </w:tcPr>
          <w:p w14:paraId="06D7B6F7" w14:textId="167286F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m'</w:t>
            </w:r>
          </w:p>
        </w:tc>
        <w:tc>
          <w:tcPr>
            <w:tcW w:w="1134" w:type="dxa"/>
            <w:vAlign w:val="bottom"/>
          </w:tcPr>
          <w:p w14:paraId="1C92DF8C" w14:textId="78B05ED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48,00</w:t>
            </w:r>
          </w:p>
        </w:tc>
        <w:tc>
          <w:tcPr>
            <w:tcW w:w="992" w:type="dxa"/>
            <w:vAlign w:val="bottom"/>
          </w:tcPr>
          <w:p w14:paraId="4996D214" w14:textId="513C721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A06296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1C368C1" w14:textId="77777777" w:rsidTr="00CA21B1">
        <w:tc>
          <w:tcPr>
            <w:tcW w:w="704" w:type="dxa"/>
            <w:vAlign w:val="center"/>
          </w:tcPr>
          <w:p w14:paraId="2F4EC450" w14:textId="39CBBD0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XI.3</w:t>
            </w:r>
          </w:p>
        </w:tc>
        <w:tc>
          <w:tcPr>
            <w:tcW w:w="4536" w:type="dxa"/>
            <w:gridSpan w:val="2"/>
          </w:tcPr>
          <w:p w14:paraId="7BCE04E7" w14:textId="6ADC308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Nabavka, montaža i ispitivanje liveno-željeznih kanalizacionih cijevi i fazonskih komada za izvođenje vertikala kišne kanalizacije. (radi se o završecima limenih olučnih vertikala na 2.0 m visine od terena). Olučne vertikale Ø110 mm</w:t>
            </w:r>
          </w:p>
        </w:tc>
        <w:tc>
          <w:tcPr>
            <w:tcW w:w="709" w:type="dxa"/>
            <w:vAlign w:val="bottom"/>
          </w:tcPr>
          <w:p w14:paraId="299F1BF0" w14:textId="790F73B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57FF9024" w14:textId="0A34874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6</w:t>
            </w:r>
          </w:p>
        </w:tc>
        <w:tc>
          <w:tcPr>
            <w:tcW w:w="992" w:type="dxa"/>
            <w:vAlign w:val="bottom"/>
          </w:tcPr>
          <w:p w14:paraId="024999A3" w14:textId="2F353D7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5C97AC8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9105D6B" w14:textId="77777777" w:rsidTr="00CA21B1">
        <w:tc>
          <w:tcPr>
            <w:tcW w:w="704" w:type="dxa"/>
          </w:tcPr>
          <w:p w14:paraId="1FDEACF1" w14:textId="79F017E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XI.4</w:t>
            </w:r>
          </w:p>
        </w:tc>
        <w:tc>
          <w:tcPr>
            <w:tcW w:w="4536" w:type="dxa"/>
            <w:gridSpan w:val="2"/>
          </w:tcPr>
          <w:p w14:paraId="3C9D5DD0" w14:textId="2D3C80B5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 i montaža liveno-željeznih revizionih komada-olučnjaka na olučnim kišnim vertikalama Ø110 mm</w:t>
            </w:r>
          </w:p>
        </w:tc>
        <w:tc>
          <w:tcPr>
            <w:tcW w:w="709" w:type="dxa"/>
            <w:vAlign w:val="bottom"/>
          </w:tcPr>
          <w:p w14:paraId="7C24BA3E" w14:textId="5266516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2809D9E1" w14:textId="5ED7B56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6</w:t>
            </w:r>
          </w:p>
        </w:tc>
        <w:tc>
          <w:tcPr>
            <w:tcW w:w="992" w:type="dxa"/>
            <w:vAlign w:val="bottom"/>
          </w:tcPr>
          <w:p w14:paraId="1CF8623C" w14:textId="5F119586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FDD54E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CEDA3C9" w14:textId="77777777" w:rsidTr="00CA21B1">
        <w:tc>
          <w:tcPr>
            <w:tcW w:w="704" w:type="dxa"/>
            <w:vAlign w:val="center"/>
          </w:tcPr>
          <w:p w14:paraId="3891AAFE" w14:textId="272C6C8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XI)</w:t>
            </w:r>
          </w:p>
        </w:tc>
        <w:tc>
          <w:tcPr>
            <w:tcW w:w="4536" w:type="dxa"/>
            <w:gridSpan w:val="2"/>
            <w:vAlign w:val="bottom"/>
          </w:tcPr>
          <w:p w14:paraId="4759A5D2" w14:textId="759D1B4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KIŠNA KANALIZACIJA UKUPNO:</w:t>
            </w:r>
          </w:p>
        </w:tc>
        <w:tc>
          <w:tcPr>
            <w:tcW w:w="709" w:type="dxa"/>
            <w:vAlign w:val="bottom"/>
          </w:tcPr>
          <w:p w14:paraId="553B3112" w14:textId="1022C18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AD659D4" w14:textId="7C59FB2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6C40EF22" w14:textId="24B2ED8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222D26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4468953" w14:textId="77777777" w:rsidTr="00CA21B1">
        <w:tc>
          <w:tcPr>
            <w:tcW w:w="704" w:type="dxa"/>
            <w:vAlign w:val="center"/>
          </w:tcPr>
          <w:p w14:paraId="23B139F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109EB22" w14:textId="2AA374E2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709" w:type="dxa"/>
            <w:vAlign w:val="bottom"/>
          </w:tcPr>
          <w:p w14:paraId="548E63D9" w14:textId="2067FE8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5995644" w14:textId="145FE90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168F7820" w14:textId="7F504CB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9001C3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614E4607" w14:textId="77777777" w:rsidTr="00CA21B1">
        <w:tc>
          <w:tcPr>
            <w:tcW w:w="704" w:type="dxa"/>
            <w:vAlign w:val="center"/>
          </w:tcPr>
          <w:p w14:paraId="110F02DB" w14:textId="24C25FB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XII</w:t>
            </w:r>
          </w:p>
        </w:tc>
        <w:tc>
          <w:tcPr>
            <w:tcW w:w="4536" w:type="dxa"/>
            <w:gridSpan w:val="2"/>
            <w:vAlign w:val="bottom"/>
          </w:tcPr>
          <w:p w14:paraId="07ED4CE6" w14:textId="7B8C062C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SANITARNA OPREMA</w:t>
            </w:r>
          </w:p>
        </w:tc>
        <w:tc>
          <w:tcPr>
            <w:tcW w:w="709" w:type="dxa"/>
            <w:vAlign w:val="bottom"/>
          </w:tcPr>
          <w:p w14:paraId="35ABD60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C3E35B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99F744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53D075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C717F5A" w14:textId="77777777" w:rsidTr="00CA21B1">
        <w:tc>
          <w:tcPr>
            <w:tcW w:w="704" w:type="dxa"/>
            <w:vAlign w:val="center"/>
          </w:tcPr>
          <w:p w14:paraId="6E10814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0A3C7E60" w14:textId="67F5AE05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 i montaža keramičke klozetske šolje sa niskomontažnim vodokotlićem  (i kompletnom dodatnom opremom).</w:t>
            </w:r>
          </w:p>
        </w:tc>
        <w:tc>
          <w:tcPr>
            <w:tcW w:w="709" w:type="dxa"/>
            <w:vAlign w:val="bottom"/>
          </w:tcPr>
          <w:p w14:paraId="4DC8ECD6" w14:textId="43D4053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30329DEB" w14:textId="2D6A1453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20E1017C" w14:textId="5A64D2E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302C5F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775AC83" w14:textId="77777777" w:rsidTr="00CA21B1">
        <w:tc>
          <w:tcPr>
            <w:tcW w:w="704" w:type="dxa"/>
            <w:vAlign w:val="center"/>
          </w:tcPr>
          <w:p w14:paraId="392F8BD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7013AEE2" w14:textId="52552218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 xml:space="preserve">Nabavka i montaža keramičkog umivaonika sa kompletnom opremom (sifon hromirani, PVC </w:t>
            </w: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veza na kanalizaciju, vijci za pričvršćivanje, manžet guma), dimenzija55x45 cm</w:t>
            </w:r>
          </w:p>
        </w:tc>
        <w:tc>
          <w:tcPr>
            <w:tcW w:w="709" w:type="dxa"/>
            <w:vAlign w:val="bottom"/>
          </w:tcPr>
          <w:p w14:paraId="3E290BC3" w14:textId="37D7DE4D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lastRenderedPageBreak/>
              <w:t>kom</w:t>
            </w:r>
          </w:p>
        </w:tc>
        <w:tc>
          <w:tcPr>
            <w:tcW w:w="1134" w:type="dxa"/>
            <w:vAlign w:val="bottom"/>
          </w:tcPr>
          <w:p w14:paraId="47B514D3" w14:textId="53AC68F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08ECCC74" w14:textId="68FCB8F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F6C43E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A9CEA0C" w14:textId="77777777" w:rsidTr="00CA21B1">
        <w:tc>
          <w:tcPr>
            <w:tcW w:w="704" w:type="dxa"/>
            <w:vAlign w:val="center"/>
          </w:tcPr>
          <w:p w14:paraId="7868156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14:paraId="4C09D4FA" w14:textId="5D1E2AAB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Nabavka i montaža pisoara sa kompletnom opremom (sifon hromirani, PVC veza na kanalizaciju, vijci za pričvršćivanje, manžet guma).</w:t>
            </w:r>
          </w:p>
        </w:tc>
        <w:tc>
          <w:tcPr>
            <w:tcW w:w="709" w:type="dxa"/>
            <w:vAlign w:val="bottom"/>
          </w:tcPr>
          <w:p w14:paraId="303C5C74" w14:textId="6F77FDF8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kom</w:t>
            </w:r>
          </w:p>
        </w:tc>
        <w:tc>
          <w:tcPr>
            <w:tcW w:w="1134" w:type="dxa"/>
            <w:vAlign w:val="bottom"/>
          </w:tcPr>
          <w:p w14:paraId="16B39B9F" w14:textId="295B121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1</w:t>
            </w:r>
          </w:p>
        </w:tc>
        <w:tc>
          <w:tcPr>
            <w:tcW w:w="992" w:type="dxa"/>
            <w:vAlign w:val="bottom"/>
          </w:tcPr>
          <w:p w14:paraId="0365CF33" w14:textId="424FF68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3CA7FF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5CDB3CD" w14:textId="77777777" w:rsidTr="00CA21B1">
        <w:tc>
          <w:tcPr>
            <w:tcW w:w="704" w:type="dxa"/>
            <w:vAlign w:val="center"/>
          </w:tcPr>
          <w:p w14:paraId="30CB9FCF" w14:textId="6DDDEC94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XII)</w:t>
            </w:r>
          </w:p>
        </w:tc>
        <w:tc>
          <w:tcPr>
            <w:tcW w:w="4536" w:type="dxa"/>
            <w:gridSpan w:val="2"/>
            <w:vAlign w:val="bottom"/>
          </w:tcPr>
          <w:p w14:paraId="0EBE8CB0" w14:textId="34B3B971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  <w:t> SANITARNA OPREMA UKUPNO:</w:t>
            </w:r>
          </w:p>
        </w:tc>
        <w:tc>
          <w:tcPr>
            <w:tcW w:w="709" w:type="dxa"/>
            <w:vAlign w:val="bottom"/>
          </w:tcPr>
          <w:p w14:paraId="3F27F02A" w14:textId="27CA026E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1134" w:type="dxa"/>
            <w:vAlign w:val="bottom"/>
          </w:tcPr>
          <w:p w14:paraId="7A3545E2" w14:textId="0BCC0311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  <w:lang w:eastAsia="hr-BA"/>
              </w:rPr>
              <w:t> </w:t>
            </w:r>
          </w:p>
        </w:tc>
        <w:tc>
          <w:tcPr>
            <w:tcW w:w="992" w:type="dxa"/>
            <w:vAlign w:val="bottom"/>
          </w:tcPr>
          <w:p w14:paraId="68C6EC0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258DAC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30C8607C" w14:textId="77777777" w:rsidTr="00CA21B1">
        <w:tc>
          <w:tcPr>
            <w:tcW w:w="704" w:type="dxa"/>
            <w:vAlign w:val="center"/>
          </w:tcPr>
          <w:p w14:paraId="6716244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77AD7C4" w14:textId="148E3CD1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REKAPITULACIJA</w:t>
            </w: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GRAĐEVINSKIH I GRAĐEVINSKO-ZANATSKIH RADOVA</w:t>
            </w:r>
          </w:p>
        </w:tc>
        <w:tc>
          <w:tcPr>
            <w:tcW w:w="709" w:type="dxa"/>
            <w:vAlign w:val="bottom"/>
          </w:tcPr>
          <w:p w14:paraId="1EB44C7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5E6A8BC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7CE3E18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D50D35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8DAB888" w14:textId="77777777" w:rsidTr="00CA21B1">
        <w:tc>
          <w:tcPr>
            <w:tcW w:w="704" w:type="dxa"/>
            <w:vAlign w:val="center"/>
          </w:tcPr>
          <w:p w14:paraId="4DBE14E4" w14:textId="32BF5192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I)</w:t>
            </w:r>
          </w:p>
        </w:tc>
        <w:tc>
          <w:tcPr>
            <w:tcW w:w="4536" w:type="dxa"/>
            <w:gridSpan w:val="2"/>
            <w:vAlign w:val="center"/>
          </w:tcPr>
          <w:p w14:paraId="10343AE2" w14:textId="56A27DC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PRIPREMNI I ZEMLJANI RADOVI UKUPNO:</w:t>
            </w:r>
          </w:p>
        </w:tc>
        <w:tc>
          <w:tcPr>
            <w:tcW w:w="709" w:type="dxa"/>
            <w:vAlign w:val="bottom"/>
          </w:tcPr>
          <w:p w14:paraId="3EC3B19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7480BE4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0A0F99A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1385A36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018AB285" w14:textId="77777777" w:rsidTr="00CA21B1">
        <w:tc>
          <w:tcPr>
            <w:tcW w:w="704" w:type="dxa"/>
            <w:vAlign w:val="center"/>
          </w:tcPr>
          <w:p w14:paraId="30364381" w14:textId="3380C59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II)</w:t>
            </w:r>
          </w:p>
        </w:tc>
        <w:tc>
          <w:tcPr>
            <w:tcW w:w="4536" w:type="dxa"/>
            <w:gridSpan w:val="2"/>
            <w:vAlign w:val="center"/>
          </w:tcPr>
          <w:p w14:paraId="2CC88435" w14:textId="1BAF8310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BETONSKI RADOVI UKUPNO:</w:t>
            </w:r>
          </w:p>
        </w:tc>
        <w:tc>
          <w:tcPr>
            <w:tcW w:w="709" w:type="dxa"/>
            <w:vAlign w:val="bottom"/>
          </w:tcPr>
          <w:p w14:paraId="23849EA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1C7256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FF23410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49C40F4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FBD330D" w14:textId="77777777" w:rsidTr="00CA21B1">
        <w:tc>
          <w:tcPr>
            <w:tcW w:w="704" w:type="dxa"/>
            <w:vAlign w:val="center"/>
          </w:tcPr>
          <w:p w14:paraId="702E3C93" w14:textId="3A97C57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III)</w:t>
            </w:r>
          </w:p>
        </w:tc>
        <w:tc>
          <w:tcPr>
            <w:tcW w:w="4536" w:type="dxa"/>
            <w:gridSpan w:val="2"/>
            <w:vAlign w:val="center"/>
          </w:tcPr>
          <w:p w14:paraId="38D6C6F1" w14:textId="73A4B975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ARMIRACKI RADOVI UKUPNO:</w:t>
            </w:r>
          </w:p>
        </w:tc>
        <w:tc>
          <w:tcPr>
            <w:tcW w:w="709" w:type="dxa"/>
            <w:vAlign w:val="bottom"/>
          </w:tcPr>
          <w:p w14:paraId="229AE8FD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BE8F8C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39D572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6624E04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F0ED651" w14:textId="77777777" w:rsidTr="00CA21B1">
        <w:tc>
          <w:tcPr>
            <w:tcW w:w="704" w:type="dxa"/>
            <w:vAlign w:val="center"/>
          </w:tcPr>
          <w:p w14:paraId="08BFF8F8" w14:textId="07A326D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IV)</w:t>
            </w:r>
          </w:p>
        </w:tc>
        <w:tc>
          <w:tcPr>
            <w:tcW w:w="4536" w:type="dxa"/>
            <w:gridSpan w:val="2"/>
            <w:vAlign w:val="center"/>
          </w:tcPr>
          <w:p w14:paraId="47BEFE43" w14:textId="17047AA8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ČELIČARSKI RADOVI UKUPNO:</w:t>
            </w:r>
          </w:p>
        </w:tc>
        <w:tc>
          <w:tcPr>
            <w:tcW w:w="709" w:type="dxa"/>
            <w:vAlign w:val="bottom"/>
          </w:tcPr>
          <w:p w14:paraId="052D24B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FE621D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AAC6EF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42A1FB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57A5A46" w14:textId="77777777" w:rsidTr="00CA21B1">
        <w:tc>
          <w:tcPr>
            <w:tcW w:w="704" w:type="dxa"/>
            <w:vAlign w:val="center"/>
          </w:tcPr>
          <w:p w14:paraId="7357D5DD" w14:textId="4509318B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V)</w:t>
            </w:r>
          </w:p>
        </w:tc>
        <w:tc>
          <w:tcPr>
            <w:tcW w:w="4536" w:type="dxa"/>
            <w:gridSpan w:val="2"/>
            <w:vAlign w:val="center"/>
          </w:tcPr>
          <w:p w14:paraId="0BB46351" w14:textId="421BE79C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HIDROIZOLATERSKI RADOVI UKUPNO:</w:t>
            </w:r>
          </w:p>
        </w:tc>
        <w:tc>
          <w:tcPr>
            <w:tcW w:w="709" w:type="dxa"/>
            <w:vAlign w:val="bottom"/>
          </w:tcPr>
          <w:p w14:paraId="2252E0C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608647F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A84FEB2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B2BAC3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49A4112" w14:textId="77777777" w:rsidTr="00CA21B1">
        <w:tc>
          <w:tcPr>
            <w:tcW w:w="704" w:type="dxa"/>
            <w:vAlign w:val="center"/>
          </w:tcPr>
          <w:p w14:paraId="34645D0A" w14:textId="33F2204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VI)</w:t>
            </w:r>
          </w:p>
        </w:tc>
        <w:tc>
          <w:tcPr>
            <w:tcW w:w="4536" w:type="dxa"/>
            <w:gridSpan w:val="2"/>
            <w:vAlign w:val="center"/>
          </w:tcPr>
          <w:p w14:paraId="09521C08" w14:textId="49799022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BA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LIMARSKI RADOVI UKUPNO:</w:t>
            </w:r>
          </w:p>
        </w:tc>
        <w:tc>
          <w:tcPr>
            <w:tcW w:w="709" w:type="dxa"/>
            <w:vAlign w:val="bottom"/>
          </w:tcPr>
          <w:p w14:paraId="2E0A18C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5464604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9CE7E8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71D8C8B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734E95B8" w14:textId="77777777" w:rsidTr="00CA21B1">
        <w:tc>
          <w:tcPr>
            <w:tcW w:w="704" w:type="dxa"/>
            <w:vAlign w:val="center"/>
          </w:tcPr>
          <w:p w14:paraId="5C150D2D" w14:textId="07B25DA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VII)</w:t>
            </w:r>
          </w:p>
        </w:tc>
        <w:tc>
          <w:tcPr>
            <w:tcW w:w="4536" w:type="dxa"/>
            <w:gridSpan w:val="2"/>
            <w:vAlign w:val="center"/>
          </w:tcPr>
          <w:p w14:paraId="2EA750F7" w14:textId="2BB7E930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BRAVARSKI RADOVI UKUPNO: </w:t>
            </w:r>
          </w:p>
        </w:tc>
        <w:tc>
          <w:tcPr>
            <w:tcW w:w="709" w:type="dxa"/>
            <w:vAlign w:val="bottom"/>
          </w:tcPr>
          <w:p w14:paraId="63D9D07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6207DE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78A60E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32B560C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497C41BC" w14:textId="77777777" w:rsidTr="00CA21B1">
        <w:tc>
          <w:tcPr>
            <w:tcW w:w="704" w:type="dxa"/>
            <w:vAlign w:val="center"/>
          </w:tcPr>
          <w:p w14:paraId="2843262B" w14:textId="3243ADB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VIII)</w:t>
            </w:r>
          </w:p>
        </w:tc>
        <w:tc>
          <w:tcPr>
            <w:tcW w:w="4536" w:type="dxa"/>
            <w:gridSpan w:val="2"/>
            <w:vAlign w:val="center"/>
          </w:tcPr>
          <w:p w14:paraId="331BFC3D" w14:textId="0D5536AF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OSTALI RADOVI UKUPNO:</w:t>
            </w:r>
          </w:p>
        </w:tc>
        <w:tc>
          <w:tcPr>
            <w:tcW w:w="709" w:type="dxa"/>
            <w:vAlign w:val="bottom"/>
          </w:tcPr>
          <w:p w14:paraId="53A887F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0375572B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479DBBD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93B782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5E57EA0A" w14:textId="77777777" w:rsidTr="00CA21B1">
        <w:tc>
          <w:tcPr>
            <w:tcW w:w="704" w:type="dxa"/>
            <w:vAlign w:val="center"/>
          </w:tcPr>
          <w:p w14:paraId="3C62C1FD" w14:textId="6D4A5280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IX)</w:t>
            </w:r>
          </w:p>
        </w:tc>
        <w:tc>
          <w:tcPr>
            <w:tcW w:w="4536" w:type="dxa"/>
            <w:gridSpan w:val="2"/>
            <w:vAlign w:val="center"/>
          </w:tcPr>
          <w:p w14:paraId="33B8D61C" w14:textId="7F76D861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INSTALACIJA VODOVODA </w:t>
            </w:r>
          </w:p>
        </w:tc>
        <w:tc>
          <w:tcPr>
            <w:tcW w:w="709" w:type="dxa"/>
            <w:vAlign w:val="bottom"/>
          </w:tcPr>
          <w:p w14:paraId="54FAC9C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341C072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24B228F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779950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D56B3B6" w14:textId="77777777" w:rsidTr="00CA21B1">
        <w:tc>
          <w:tcPr>
            <w:tcW w:w="704" w:type="dxa"/>
            <w:vAlign w:val="center"/>
          </w:tcPr>
          <w:p w14:paraId="3D541453" w14:textId="186B84E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X)</w:t>
            </w:r>
          </w:p>
        </w:tc>
        <w:tc>
          <w:tcPr>
            <w:tcW w:w="4536" w:type="dxa"/>
            <w:gridSpan w:val="2"/>
            <w:vAlign w:val="center"/>
          </w:tcPr>
          <w:p w14:paraId="5D9C97F5" w14:textId="1EDE7221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FEKALNA KANALIZACIJA</w:t>
            </w:r>
          </w:p>
        </w:tc>
        <w:tc>
          <w:tcPr>
            <w:tcW w:w="709" w:type="dxa"/>
            <w:vAlign w:val="bottom"/>
          </w:tcPr>
          <w:p w14:paraId="5B7E69B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BAB92C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202A1C88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A955125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7F80CB0" w14:textId="77777777" w:rsidTr="00CA21B1">
        <w:tc>
          <w:tcPr>
            <w:tcW w:w="704" w:type="dxa"/>
            <w:vAlign w:val="center"/>
          </w:tcPr>
          <w:p w14:paraId="22391A98" w14:textId="77587655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XI)</w:t>
            </w:r>
          </w:p>
        </w:tc>
        <w:tc>
          <w:tcPr>
            <w:tcW w:w="4536" w:type="dxa"/>
            <w:gridSpan w:val="2"/>
            <w:vAlign w:val="center"/>
          </w:tcPr>
          <w:p w14:paraId="03BE0C05" w14:textId="3695D208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KIŠNA KANALIZACIJA</w:t>
            </w:r>
          </w:p>
        </w:tc>
        <w:tc>
          <w:tcPr>
            <w:tcW w:w="709" w:type="dxa"/>
            <w:vAlign w:val="bottom"/>
          </w:tcPr>
          <w:p w14:paraId="2CDFC447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1F79B4EE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1B1EDFD6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A7DD243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2FF39685" w14:textId="77777777" w:rsidTr="00CA21B1">
        <w:tc>
          <w:tcPr>
            <w:tcW w:w="704" w:type="dxa"/>
            <w:vAlign w:val="center"/>
          </w:tcPr>
          <w:p w14:paraId="4C2D38B4" w14:textId="3DFDF9CC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XII)</w:t>
            </w:r>
          </w:p>
        </w:tc>
        <w:tc>
          <w:tcPr>
            <w:tcW w:w="4536" w:type="dxa"/>
            <w:gridSpan w:val="2"/>
            <w:vAlign w:val="center"/>
          </w:tcPr>
          <w:p w14:paraId="7DE51F76" w14:textId="4DA50BAE" w:rsidR="007B145E" w:rsidRPr="00B20340" w:rsidRDefault="007B145E" w:rsidP="007B14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SANITARNA OPREMA</w:t>
            </w:r>
          </w:p>
        </w:tc>
        <w:tc>
          <w:tcPr>
            <w:tcW w:w="709" w:type="dxa"/>
            <w:vAlign w:val="bottom"/>
          </w:tcPr>
          <w:p w14:paraId="59F4FC69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134" w:type="dxa"/>
            <w:vAlign w:val="bottom"/>
          </w:tcPr>
          <w:p w14:paraId="26841C71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992" w:type="dxa"/>
            <w:vAlign w:val="bottom"/>
          </w:tcPr>
          <w:p w14:paraId="3543DBCA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  <w:tc>
          <w:tcPr>
            <w:tcW w:w="1213" w:type="dxa"/>
            <w:vAlign w:val="bottom"/>
          </w:tcPr>
          <w:p w14:paraId="0753ABD4" w14:textId="7777777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hr-BA"/>
              </w:rPr>
            </w:pPr>
          </w:p>
        </w:tc>
      </w:tr>
      <w:tr w:rsidR="00B20340" w:rsidRPr="00B20340" w14:paraId="1A259E5A" w14:textId="49C7FCFB" w:rsidTr="003B78ED">
        <w:tc>
          <w:tcPr>
            <w:tcW w:w="3397" w:type="dxa"/>
            <w:gridSpan w:val="2"/>
            <w:vAlign w:val="center"/>
          </w:tcPr>
          <w:p w14:paraId="7136DA8F" w14:textId="7777777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Ukupna cijena bez PDV-a:</w:t>
            </w:r>
          </w:p>
        </w:tc>
        <w:tc>
          <w:tcPr>
            <w:tcW w:w="5891" w:type="dxa"/>
            <w:gridSpan w:val="5"/>
            <w:vAlign w:val="center"/>
          </w:tcPr>
          <w:p w14:paraId="606B9450" w14:textId="460ECC3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0340" w:rsidRPr="00B20340" w14:paraId="52092370" w14:textId="47EBB3CD" w:rsidTr="003B78ED">
        <w:tc>
          <w:tcPr>
            <w:tcW w:w="3397" w:type="dxa"/>
            <w:gridSpan w:val="2"/>
            <w:vAlign w:val="center"/>
          </w:tcPr>
          <w:p w14:paraId="30389BA4" w14:textId="7777777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PDV na ukupnu cijenu:</w:t>
            </w:r>
          </w:p>
        </w:tc>
        <w:tc>
          <w:tcPr>
            <w:tcW w:w="5891" w:type="dxa"/>
            <w:gridSpan w:val="5"/>
            <w:vAlign w:val="center"/>
          </w:tcPr>
          <w:p w14:paraId="06B7BE38" w14:textId="51CE56CA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B20340" w:rsidRPr="00B20340" w14:paraId="73185FE8" w14:textId="6A4A1F69" w:rsidTr="003B78ED">
        <w:tc>
          <w:tcPr>
            <w:tcW w:w="3397" w:type="dxa"/>
            <w:gridSpan w:val="2"/>
            <w:vAlign w:val="center"/>
          </w:tcPr>
          <w:p w14:paraId="43A16943" w14:textId="7777777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Ukupna cijena sa PDV-om:</w:t>
            </w:r>
          </w:p>
        </w:tc>
        <w:tc>
          <w:tcPr>
            <w:tcW w:w="5891" w:type="dxa"/>
            <w:gridSpan w:val="5"/>
            <w:vAlign w:val="center"/>
          </w:tcPr>
          <w:p w14:paraId="2250068F" w14:textId="7B91F5DF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45E" w:rsidRPr="00B20340" w14:paraId="7C259D13" w14:textId="75AB2222" w:rsidTr="003B78ED">
        <w:tc>
          <w:tcPr>
            <w:tcW w:w="3397" w:type="dxa"/>
            <w:gridSpan w:val="2"/>
            <w:vAlign w:val="center"/>
          </w:tcPr>
          <w:p w14:paraId="09243DD2" w14:textId="77777777" w:rsidR="007B145E" w:rsidRPr="00B20340" w:rsidRDefault="007B145E" w:rsidP="007B1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340">
              <w:rPr>
                <w:rFonts w:asciiTheme="minorHAnsi" w:hAnsiTheme="minorHAnsi" w:cstheme="minorHAnsi"/>
                <w:sz w:val="22"/>
                <w:szCs w:val="22"/>
              </w:rPr>
              <w:t>Ukupna cijena sa PDV-om slovima:</w:t>
            </w:r>
          </w:p>
        </w:tc>
        <w:tc>
          <w:tcPr>
            <w:tcW w:w="5891" w:type="dxa"/>
            <w:gridSpan w:val="5"/>
            <w:vAlign w:val="center"/>
          </w:tcPr>
          <w:p w14:paraId="4E64628D" w14:textId="360E2237" w:rsidR="007B145E" w:rsidRPr="00B20340" w:rsidRDefault="007B145E" w:rsidP="007B14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298B849F" w14:textId="77777777" w:rsidR="00261A75" w:rsidRPr="00B20340" w:rsidRDefault="00261A75" w:rsidP="00261A75">
      <w:pPr>
        <w:jc w:val="center"/>
        <w:rPr>
          <w:rFonts w:asciiTheme="minorHAnsi" w:hAnsiTheme="minorHAnsi" w:cstheme="minorHAnsi"/>
          <w:b/>
        </w:rPr>
      </w:pPr>
    </w:p>
    <w:p w14:paraId="588C7C8D" w14:textId="04884196" w:rsidR="005F25DF" w:rsidRPr="00B20340" w:rsidRDefault="005F25DF" w:rsidP="005F25DF">
      <w:pPr>
        <w:jc w:val="center"/>
        <w:rPr>
          <w:rFonts w:asciiTheme="minorHAnsi" w:hAnsiTheme="minorHAnsi" w:cstheme="minorHAnsi"/>
          <w:bCs/>
        </w:rPr>
      </w:pPr>
      <w:r w:rsidRPr="00B20340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Potpis podnositelja ponude</w:t>
      </w:r>
    </w:p>
    <w:p w14:paraId="2093026C" w14:textId="77777777" w:rsidR="005F25DF" w:rsidRPr="00B20340" w:rsidRDefault="005F25DF" w:rsidP="005F25DF">
      <w:pPr>
        <w:jc w:val="center"/>
        <w:rPr>
          <w:rFonts w:asciiTheme="minorHAnsi" w:hAnsiTheme="minorHAnsi" w:cstheme="minorHAnsi"/>
          <w:bCs/>
        </w:rPr>
      </w:pPr>
      <w:r w:rsidRPr="00B20340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………………………………….</w:t>
      </w:r>
    </w:p>
    <w:p w14:paraId="42D0A181" w14:textId="77777777" w:rsidR="005F25DF" w:rsidRPr="00B20340" w:rsidRDefault="005F25DF" w:rsidP="005F25DF">
      <w:pPr>
        <w:jc w:val="center"/>
        <w:rPr>
          <w:rFonts w:asciiTheme="minorHAnsi" w:hAnsiTheme="minorHAnsi" w:cstheme="minorHAnsi"/>
          <w:b/>
        </w:rPr>
      </w:pPr>
    </w:p>
    <w:p w14:paraId="15510B41" w14:textId="77777777" w:rsidR="001C265E" w:rsidRPr="00B20340" w:rsidRDefault="001C265E" w:rsidP="00261A75">
      <w:pPr>
        <w:jc w:val="center"/>
        <w:rPr>
          <w:rFonts w:asciiTheme="minorHAnsi" w:hAnsiTheme="minorHAnsi" w:cstheme="minorHAnsi"/>
          <w:b/>
        </w:rPr>
      </w:pPr>
    </w:p>
    <w:p w14:paraId="3E0AB2A8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074A85D5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143C82B5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6E05517E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6DD92D91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45062901" w14:textId="77777777" w:rsidR="00815834" w:rsidRPr="00B20340" w:rsidRDefault="00815834" w:rsidP="00261A75">
      <w:pPr>
        <w:jc w:val="center"/>
        <w:rPr>
          <w:rFonts w:asciiTheme="minorHAnsi" w:hAnsiTheme="minorHAnsi" w:cstheme="minorHAnsi"/>
          <w:b/>
        </w:rPr>
      </w:pPr>
    </w:p>
    <w:p w14:paraId="71852836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573DBC1C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50DACAC9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13DAB7B8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0A9A47FC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2BE779DF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7B21C924" w14:textId="77777777" w:rsidR="00C276DE" w:rsidRPr="00B20340" w:rsidRDefault="00C276DE" w:rsidP="00261A75">
      <w:pPr>
        <w:jc w:val="center"/>
        <w:rPr>
          <w:rFonts w:asciiTheme="minorHAnsi" w:hAnsiTheme="minorHAnsi" w:cstheme="minorHAnsi"/>
          <w:b/>
        </w:rPr>
      </w:pPr>
    </w:p>
    <w:p w14:paraId="1F8087C9" w14:textId="77777777" w:rsidR="005F25DF" w:rsidRPr="00B20340" w:rsidRDefault="005F25DF" w:rsidP="00261A75">
      <w:pPr>
        <w:jc w:val="center"/>
        <w:rPr>
          <w:rFonts w:asciiTheme="minorHAnsi" w:hAnsiTheme="minorHAnsi" w:cstheme="minorHAnsi"/>
          <w:b/>
        </w:rPr>
      </w:pPr>
    </w:p>
    <w:p w14:paraId="2CFC27FC" w14:textId="77777777" w:rsidR="005F25DF" w:rsidRPr="00B20340" w:rsidRDefault="005F25DF" w:rsidP="00261A75">
      <w:pPr>
        <w:jc w:val="center"/>
        <w:rPr>
          <w:rFonts w:asciiTheme="minorHAnsi" w:hAnsiTheme="minorHAnsi" w:cstheme="minorHAnsi"/>
          <w:b/>
        </w:rPr>
      </w:pPr>
    </w:p>
    <w:p w14:paraId="2760B5A1" w14:textId="77777777" w:rsidR="005F25DF" w:rsidRPr="00B20340" w:rsidRDefault="005F25DF" w:rsidP="00E01B85">
      <w:pPr>
        <w:rPr>
          <w:rFonts w:asciiTheme="minorHAnsi" w:hAnsiTheme="minorHAnsi" w:cstheme="minorHAnsi"/>
          <w:b/>
        </w:rPr>
      </w:pPr>
    </w:p>
    <w:sectPr w:rsidR="005F25DF" w:rsidRPr="00B20340" w:rsidSect="00E343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6E98" w14:textId="77777777" w:rsidR="0020563C" w:rsidRDefault="0020563C" w:rsidP="005128C2">
      <w:r>
        <w:separator/>
      </w:r>
    </w:p>
  </w:endnote>
  <w:endnote w:type="continuationSeparator" w:id="0">
    <w:p w14:paraId="056CDB75" w14:textId="77777777" w:rsidR="0020563C" w:rsidRDefault="0020563C" w:rsidP="0051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FABF" w14:textId="72F3923D" w:rsidR="00A45C9F" w:rsidRPr="001141F6" w:rsidRDefault="00A45C9F" w:rsidP="001141F6">
    <w:pPr>
      <w:tabs>
        <w:tab w:val="center" w:pos="4536"/>
        <w:tab w:val="right" w:pos="9072"/>
      </w:tabs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>_________________________________________________________________</w:t>
    </w:r>
    <w:r>
      <w:rPr>
        <w:rFonts w:ascii="Calibri" w:hAnsi="Calibri" w:cs="Calibri"/>
        <w:color w:val="808080"/>
        <w:sz w:val="20"/>
        <w:szCs w:val="20"/>
      </w:rPr>
      <w:t>____________</w:t>
    </w:r>
    <w:r w:rsidRPr="001141F6">
      <w:rPr>
        <w:rFonts w:ascii="Calibri" w:hAnsi="Calibri" w:cs="Calibri"/>
        <w:color w:val="808080"/>
        <w:sz w:val="20"/>
        <w:szCs w:val="20"/>
      </w:rPr>
      <w:t>________________</w:t>
    </w:r>
  </w:p>
  <w:p w14:paraId="44CD4588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 xml:space="preserve">Grad Orašje, Treća ulica br.45., 76270 Orašje, </w:t>
    </w:r>
    <w:proofErr w:type="spellStart"/>
    <w:r w:rsidRPr="001141F6">
      <w:rPr>
        <w:rFonts w:ascii="Calibri" w:hAnsi="Calibri" w:cs="Calibri"/>
        <w:color w:val="808080"/>
        <w:sz w:val="20"/>
        <w:szCs w:val="20"/>
      </w:rPr>
      <w:t>tel</w:t>
    </w:r>
    <w:proofErr w:type="spellEnd"/>
    <w:r w:rsidRPr="001141F6">
      <w:rPr>
        <w:rFonts w:ascii="Calibri" w:hAnsi="Calibri" w:cs="Calibri"/>
        <w:color w:val="808080"/>
        <w:sz w:val="20"/>
        <w:szCs w:val="20"/>
      </w:rPr>
      <w:t xml:space="preserve">: 031/712 322, fax: 031/712 011 </w:t>
    </w:r>
  </w:p>
  <w:p w14:paraId="11F14B93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hyperlink r:id="rId1" w:history="1">
      <w:r w:rsidRPr="001141F6">
        <w:rPr>
          <w:rFonts w:ascii="Calibri" w:hAnsi="Calibri" w:cs="Calibri"/>
          <w:color w:val="808080"/>
          <w:sz w:val="20"/>
          <w:szCs w:val="20"/>
        </w:rPr>
        <w:t>www.orasje.ba</w:t>
      </w:r>
    </w:hyperlink>
    <w:r w:rsidRPr="001141F6">
      <w:rPr>
        <w:rFonts w:ascii="Calibri" w:hAnsi="Calibri" w:cs="Calibri"/>
        <w:color w:val="808080"/>
        <w:sz w:val="20"/>
        <w:szCs w:val="20"/>
      </w:rPr>
      <w:t>, e-mail: gradorasje@orasje.ba</w:t>
    </w:r>
  </w:p>
  <w:p w14:paraId="59A2C747" w14:textId="4D233228" w:rsidR="00A45C9F" w:rsidRPr="00755061" w:rsidRDefault="00A45C9F" w:rsidP="00755061">
    <w:pPr>
      <w:pStyle w:val="Podnoje"/>
      <w:jc w:val="right"/>
      <w:rPr>
        <w:rFonts w:ascii="Calibri" w:hAnsi="Calibri" w:cs="Calibri"/>
        <w:sz w:val="20"/>
        <w:szCs w:val="20"/>
      </w:rPr>
    </w:pPr>
    <w:r w:rsidRPr="00A9710F">
      <w:rPr>
        <w:rFonts w:ascii="Calibri" w:hAnsi="Calibri" w:cs="Calibri"/>
        <w:sz w:val="20"/>
        <w:szCs w:val="20"/>
      </w:rPr>
      <w:fldChar w:fldCharType="begin"/>
    </w:r>
    <w:r w:rsidRPr="00A9710F">
      <w:rPr>
        <w:rFonts w:ascii="Calibri" w:hAnsi="Calibri" w:cs="Calibri"/>
        <w:sz w:val="20"/>
        <w:szCs w:val="20"/>
      </w:rPr>
      <w:instrText xml:space="preserve"> PAGE   \* MERGEFORMAT </w:instrText>
    </w:r>
    <w:r w:rsidRPr="00A9710F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A9710F">
      <w:rPr>
        <w:rFonts w:ascii="Calibri" w:hAnsi="Calibri" w:cs="Calibri"/>
        <w:sz w:val="20"/>
        <w:szCs w:val="20"/>
      </w:rPr>
      <w:fldChar w:fldCharType="end"/>
    </w:r>
  </w:p>
  <w:p w14:paraId="1DD4CF07" w14:textId="77777777" w:rsidR="00026DD4" w:rsidRDefault="00026D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625" w14:textId="77777777" w:rsidR="00A45C9F" w:rsidRPr="003F0EFC" w:rsidRDefault="00A45C9F" w:rsidP="00C2087D">
    <w:pPr>
      <w:pStyle w:val="Podnoje"/>
      <w:jc w:val="center"/>
      <w:rPr>
        <w:color w:val="808080"/>
      </w:rPr>
    </w:pPr>
    <w:r w:rsidRPr="003F0EFC">
      <w:rPr>
        <w:color w:val="808080"/>
      </w:rPr>
      <w:t>___________________________________________________________________________</w:t>
    </w:r>
  </w:p>
  <w:p w14:paraId="17EA674D" w14:textId="77777777" w:rsidR="00A45C9F" w:rsidRPr="003F0EFC" w:rsidRDefault="00A45C9F" w:rsidP="00C2087D">
    <w:pPr>
      <w:pStyle w:val="Podnoje"/>
      <w:jc w:val="center"/>
      <w:rPr>
        <w:rFonts w:ascii="Arial" w:hAnsi="Arial" w:cs="Arial"/>
        <w:color w:val="808080"/>
        <w:sz w:val="18"/>
        <w:szCs w:val="18"/>
      </w:rPr>
    </w:pPr>
    <w:r w:rsidRPr="003F0EFC">
      <w:rPr>
        <w:rFonts w:ascii="Arial" w:hAnsi="Arial" w:cs="Arial"/>
        <w:color w:val="808080"/>
        <w:sz w:val="18"/>
        <w:szCs w:val="18"/>
      </w:rPr>
      <w:t xml:space="preserve">Općina Orašje, Treća ulica br.45., 76270 Orašje, </w:t>
    </w:r>
    <w:proofErr w:type="spellStart"/>
    <w:r w:rsidRPr="003F0EFC">
      <w:rPr>
        <w:rFonts w:ascii="Arial" w:hAnsi="Arial" w:cs="Arial"/>
        <w:color w:val="808080"/>
        <w:sz w:val="18"/>
        <w:szCs w:val="18"/>
      </w:rPr>
      <w:t>tel</w:t>
    </w:r>
    <w:proofErr w:type="spellEnd"/>
    <w:r w:rsidRPr="003F0EFC">
      <w:rPr>
        <w:rFonts w:ascii="Arial" w:hAnsi="Arial" w:cs="Arial"/>
        <w:color w:val="808080"/>
        <w:sz w:val="18"/>
        <w:szCs w:val="18"/>
      </w:rPr>
      <w:t xml:space="preserve">: 031/712 322, fax: 031/712 011 </w:t>
    </w:r>
  </w:p>
  <w:p w14:paraId="3B018A96" w14:textId="71AF0108" w:rsidR="00A45C9F" w:rsidRPr="009121DD" w:rsidRDefault="00A45C9F" w:rsidP="009121DD">
    <w:pPr>
      <w:pStyle w:val="Podnoje"/>
      <w:jc w:val="center"/>
      <w:rPr>
        <w:rFonts w:ascii="Arial" w:hAnsi="Arial" w:cs="Arial"/>
        <w:color w:val="808080"/>
        <w:sz w:val="18"/>
        <w:szCs w:val="18"/>
      </w:rPr>
    </w:pPr>
    <w:hyperlink r:id="rId1" w:history="1">
      <w:r w:rsidRPr="003F0EFC">
        <w:rPr>
          <w:rStyle w:val="Hiperveza"/>
          <w:rFonts w:ascii="Arial" w:hAnsi="Arial" w:cs="Arial"/>
          <w:color w:val="808080"/>
          <w:sz w:val="18"/>
          <w:szCs w:val="18"/>
          <w:u w:val="none"/>
        </w:rPr>
        <w:t>www.orasje.ba</w:t>
      </w:r>
    </w:hyperlink>
    <w:r w:rsidRPr="003F0EFC">
      <w:rPr>
        <w:rFonts w:ascii="Arial" w:hAnsi="Arial" w:cs="Arial"/>
        <w:color w:val="808080"/>
        <w:sz w:val="18"/>
        <w:szCs w:val="18"/>
      </w:rPr>
      <w:t xml:space="preserve">, </w:t>
    </w:r>
    <w:proofErr w:type="spellStart"/>
    <w:r w:rsidRPr="003F0EFC">
      <w:rPr>
        <w:rFonts w:ascii="Arial" w:hAnsi="Arial" w:cs="Arial"/>
        <w:color w:val="808080"/>
        <w:sz w:val="18"/>
        <w:szCs w:val="18"/>
      </w:rPr>
      <w:t>e-mail:opcina@orasje.ba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E3A2" w14:textId="77777777" w:rsidR="0020563C" w:rsidRDefault="0020563C" w:rsidP="005128C2">
      <w:r>
        <w:separator/>
      </w:r>
    </w:p>
  </w:footnote>
  <w:footnote w:type="continuationSeparator" w:id="0">
    <w:p w14:paraId="0CABB785" w14:textId="77777777" w:rsidR="0020563C" w:rsidRDefault="0020563C" w:rsidP="0051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651" w14:textId="7D48185D" w:rsidR="009121DD" w:rsidRDefault="009121DD" w:rsidP="001141F6">
    <w:pPr>
      <w:rPr>
        <w:rFonts w:ascii="Calibri" w:hAnsi="Calibri" w:cs="Calibri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271419BC" wp14:editId="492C1345">
          <wp:extent cx="2865120" cy="853440"/>
          <wp:effectExtent l="0" t="0" r="0" b="3810"/>
          <wp:docPr id="420014136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7AB" w14:textId="77777777" w:rsidR="009121DD" w:rsidRDefault="009121DD" w:rsidP="004A587D">
    <w:pPr>
      <w:rPr>
        <w:rFonts w:ascii="Arial" w:hAnsi="Arial" w:cs="Arial"/>
        <w:sz w:val="22"/>
        <w:szCs w:val="22"/>
      </w:rPr>
    </w:pPr>
  </w:p>
  <w:p w14:paraId="73DD5537" w14:textId="0ED8268D" w:rsidR="009121DD" w:rsidRDefault="009121DD" w:rsidP="004A587D">
    <w:pPr>
      <w:rPr>
        <w:rFonts w:ascii="Arial" w:hAnsi="Arial" w:cs="Arial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154BB68F" wp14:editId="14A73C6E">
          <wp:extent cx="2865120" cy="853440"/>
          <wp:effectExtent l="0" t="0" r="0" b="3810"/>
          <wp:docPr id="1602154613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95"/>
    <w:multiLevelType w:val="hybridMultilevel"/>
    <w:tmpl w:val="881E71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292C"/>
    <w:multiLevelType w:val="hybridMultilevel"/>
    <w:tmpl w:val="67327E2C"/>
    <w:lvl w:ilvl="0" w:tplc="4AFC1AE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6E5366"/>
    <w:multiLevelType w:val="hybridMultilevel"/>
    <w:tmpl w:val="0B005D4A"/>
    <w:lvl w:ilvl="0" w:tplc="5BF683CC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3D26BB"/>
    <w:multiLevelType w:val="hybridMultilevel"/>
    <w:tmpl w:val="2AB01014"/>
    <w:lvl w:ilvl="0" w:tplc="71B005F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E26CEC"/>
    <w:multiLevelType w:val="hybridMultilevel"/>
    <w:tmpl w:val="8EDCF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ED1092"/>
    <w:multiLevelType w:val="hybridMultilevel"/>
    <w:tmpl w:val="FDB0D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9525A2"/>
    <w:multiLevelType w:val="multilevel"/>
    <w:tmpl w:val="FD8690A8"/>
    <w:lvl w:ilvl="0">
      <w:start w:val="4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057A20"/>
    <w:multiLevelType w:val="multilevel"/>
    <w:tmpl w:val="D16E1D88"/>
    <w:styleLink w:val="Stil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color w:val="548DD4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4716E6"/>
    <w:multiLevelType w:val="multilevel"/>
    <w:tmpl w:val="58E0258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943411"/>
    <w:multiLevelType w:val="hybridMultilevel"/>
    <w:tmpl w:val="70863582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77AD4"/>
    <w:multiLevelType w:val="hybridMultilevel"/>
    <w:tmpl w:val="A4D4FBE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195CE8"/>
    <w:multiLevelType w:val="multilevel"/>
    <w:tmpl w:val="DC6CAFDA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F4C"/>
    <w:multiLevelType w:val="multilevel"/>
    <w:tmpl w:val="B364AC40"/>
    <w:lvl w:ilvl="0">
      <w:start w:val="4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9A2A4E"/>
    <w:multiLevelType w:val="multilevel"/>
    <w:tmpl w:val="A08823DE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15" w15:restartNumberingAfterBreak="0">
    <w:nsid w:val="1053791D"/>
    <w:multiLevelType w:val="hybridMultilevel"/>
    <w:tmpl w:val="991C71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0680794"/>
    <w:multiLevelType w:val="hybridMultilevel"/>
    <w:tmpl w:val="88E686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8A1EA2"/>
    <w:multiLevelType w:val="multilevel"/>
    <w:tmpl w:val="D8B88A8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1841DDF"/>
    <w:multiLevelType w:val="multilevel"/>
    <w:tmpl w:val="B364AC40"/>
    <w:lvl w:ilvl="0">
      <w:start w:val="4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25903EE"/>
    <w:multiLevelType w:val="hybridMultilevel"/>
    <w:tmpl w:val="279AC40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675964"/>
    <w:multiLevelType w:val="multilevel"/>
    <w:tmpl w:val="39DC0CE0"/>
    <w:lvl w:ilvl="0">
      <w:start w:val="6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4B63DD3"/>
    <w:multiLevelType w:val="hybridMultilevel"/>
    <w:tmpl w:val="02BC692C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D42EF5"/>
    <w:multiLevelType w:val="hybridMultilevel"/>
    <w:tmpl w:val="AC3AABC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5301A22"/>
    <w:multiLevelType w:val="hybridMultilevel"/>
    <w:tmpl w:val="91C4A18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4A6EED"/>
    <w:multiLevelType w:val="multilevel"/>
    <w:tmpl w:val="7A34A60E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6E4CAE"/>
    <w:multiLevelType w:val="multilevel"/>
    <w:tmpl w:val="4B265B8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222EFC"/>
    <w:multiLevelType w:val="hybridMultilevel"/>
    <w:tmpl w:val="DE8C408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7762DAB"/>
    <w:multiLevelType w:val="multilevel"/>
    <w:tmpl w:val="6DA27B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820494B"/>
    <w:multiLevelType w:val="multilevel"/>
    <w:tmpl w:val="6B528B96"/>
    <w:lvl w:ilvl="0">
      <w:start w:val="1"/>
      <w:numFmt w:val="lowerLetter"/>
      <w:lvlText w:val="%1)"/>
      <w:lvlJc w:val="left"/>
      <w:pPr>
        <w:ind w:left="171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87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3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vertAlign w:val="baseline"/>
      </w:rPr>
    </w:lvl>
  </w:abstractNum>
  <w:abstractNum w:abstractNumId="30" w15:restartNumberingAfterBreak="0">
    <w:nsid w:val="18AD4D22"/>
    <w:multiLevelType w:val="multilevel"/>
    <w:tmpl w:val="A98CCF7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9C01629"/>
    <w:multiLevelType w:val="multilevel"/>
    <w:tmpl w:val="A45CDB0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A667090"/>
    <w:multiLevelType w:val="hybridMultilevel"/>
    <w:tmpl w:val="4A249E7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4" w15:restartNumberingAfterBreak="0">
    <w:nsid w:val="1B9435A8"/>
    <w:multiLevelType w:val="multilevel"/>
    <w:tmpl w:val="7EDC56F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1DD3624E"/>
    <w:multiLevelType w:val="multilevel"/>
    <w:tmpl w:val="3530E548"/>
    <w:lvl w:ilvl="0">
      <w:start w:val="6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FCA32A7"/>
    <w:multiLevelType w:val="multilevel"/>
    <w:tmpl w:val="DE82B7E6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213F25D8"/>
    <w:multiLevelType w:val="hybridMultilevel"/>
    <w:tmpl w:val="B0E496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2472CB3"/>
    <w:multiLevelType w:val="multilevel"/>
    <w:tmpl w:val="B364AC40"/>
    <w:lvl w:ilvl="0">
      <w:start w:val="5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29F7402"/>
    <w:multiLevelType w:val="hybridMultilevel"/>
    <w:tmpl w:val="4DDEC08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2DD3599"/>
    <w:multiLevelType w:val="multilevel"/>
    <w:tmpl w:val="4EAA5BA6"/>
    <w:lvl w:ilvl="0">
      <w:start w:val="1"/>
      <w:numFmt w:val="decimal"/>
      <w:pStyle w:val="Brojevi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1" w15:restartNumberingAfterBreak="0">
    <w:nsid w:val="22EF5B32"/>
    <w:multiLevelType w:val="hybridMultilevel"/>
    <w:tmpl w:val="A79E0866"/>
    <w:lvl w:ilvl="0" w:tplc="08090019">
      <w:start w:val="1"/>
      <w:numFmt w:val="lowerLetter"/>
      <w:lvlText w:val="%1."/>
      <w:lvlJc w:val="left"/>
      <w:pPr>
        <w:ind w:left="2075" w:hanging="360"/>
      </w:pPr>
    </w:lvl>
    <w:lvl w:ilvl="1" w:tplc="041A0019" w:tentative="1">
      <w:start w:val="1"/>
      <w:numFmt w:val="lowerLetter"/>
      <w:lvlText w:val="%2."/>
      <w:lvlJc w:val="left"/>
      <w:pPr>
        <w:ind w:left="2795" w:hanging="360"/>
      </w:pPr>
    </w:lvl>
    <w:lvl w:ilvl="2" w:tplc="041A001B" w:tentative="1">
      <w:start w:val="1"/>
      <w:numFmt w:val="lowerRoman"/>
      <w:lvlText w:val="%3."/>
      <w:lvlJc w:val="right"/>
      <w:pPr>
        <w:ind w:left="3515" w:hanging="180"/>
      </w:pPr>
    </w:lvl>
    <w:lvl w:ilvl="3" w:tplc="041A000F" w:tentative="1">
      <w:start w:val="1"/>
      <w:numFmt w:val="decimal"/>
      <w:lvlText w:val="%4."/>
      <w:lvlJc w:val="left"/>
      <w:pPr>
        <w:ind w:left="4235" w:hanging="360"/>
      </w:pPr>
    </w:lvl>
    <w:lvl w:ilvl="4" w:tplc="041A0019" w:tentative="1">
      <w:start w:val="1"/>
      <w:numFmt w:val="lowerLetter"/>
      <w:lvlText w:val="%5."/>
      <w:lvlJc w:val="left"/>
      <w:pPr>
        <w:ind w:left="4955" w:hanging="360"/>
      </w:pPr>
    </w:lvl>
    <w:lvl w:ilvl="5" w:tplc="041A001B" w:tentative="1">
      <w:start w:val="1"/>
      <w:numFmt w:val="lowerRoman"/>
      <w:lvlText w:val="%6."/>
      <w:lvlJc w:val="right"/>
      <w:pPr>
        <w:ind w:left="5675" w:hanging="180"/>
      </w:pPr>
    </w:lvl>
    <w:lvl w:ilvl="6" w:tplc="041A000F" w:tentative="1">
      <w:start w:val="1"/>
      <w:numFmt w:val="decimal"/>
      <w:lvlText w:val="%7."/>
      <w:lvlJc w:val="left"/>
      <w:pPr>
        <w:ind w:left="6395" w:hanging="360"/>
      </w:pPr>
    </w:lvl>
    <w:lvl w:ilvl="7" w:tplc="041A0019" w:tentative="1">
      <w:start w:val="1"/>
      <w:numFmt w:val="lowerLetter"/>
      <w:lvlText w:val="%8."/>
      <w:lvlJc w:val="left"/>
      <w:pPr>
        <w:ind w:left="7115" w:hanging="360"/>
      </w:pPr>
    </w:lvl>
    <w:lvl w:ilvl="8" w:tplc="041A001B" w:tentative="1">
      <w:start w:val="1"/>
      <w:numFmt w:val="lowerRoman"/>
      <w:lvlText w:val="%9."/>
      <w:lvlJc w:val="right"/>
      <w:pPr>
        <w:ind w:left="7835" w:hanging="180"/>
      </w:pPr>
    </w:lvl>
  </w:abstractNum>
  <w:abstractNum w:abstractNumId="42" w15:restartNumberingAfterBreak="0">
    <w:nsid w:val="23702908"/>
    <w:multiLevelType w:val="multilevel"/>
    <w:tmpl w:val="A7CCA9FA"/>
    <w:lvl w:ilvl="0">
      <w:start w:val="6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470117F"/>
    <w:multiLevelType w:val="hybridMultilevel"/>
    <w:tmpl w:val="E25EE2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A1A76">
      <w:numFmt w:val="bullet"/>
      <w:lvlText w:val="−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0F7374"/>
    <w:multiLevelType w:val="multilevel"/>
    <w:tmpl w:val="101A001F"/>
    <w:styleLink w:val="Sti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5463151"/>
    <w:multiLevelType w:val="multilevel"/>
    <w:tmpl w:val="712AC8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5F907C7"/>
    <w:multiLevelType w:val="multilevel"/>
    <w:tmpl w:val="1798760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FC70B7"/>
    <w:multiLevelType w:val="multilevel"/>
    <w:tmpl w:val="BD5CFDEA"/>
    <w:lvl w:ilvl="0">
      <w:start w:val="6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63B65DF"/>
    <w:multiLevelType w:val="multilevel"/>
    <w:tmpl w:val="D5FEEE4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2320AD"/>
    <w:multiLevelType w:val="hybridMultilevel"/>
    <w:tmpl w:val="2130B25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278F4976"/>
    <w:multiLevelType w:val="multilevel"/>
    <w:tmpl w:val="EB94359C"/>
    <w:lvl w:ilvl="0">
      <w:start w:val="5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7C27A7B"/>
    <w:multiLevelType w:val="multilevel"/>
    <w:tmpl w:val="B364AC40"/>
    <w:lvl w:ilvl="0">
      <w:start w:val="4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29487B2F"/>
    <w:multiLevelType w:val="hybridMultilevel"/>
    <w:tmpl w:val="C9020162"/>
    <w:lvl w:ilvl="0" w:tplc="94F61F0E">
      <w:start w:val="1"/>
      <w:numFmt w:val="decimal"/>
      <w:lvlText w:val="(%1)"/>
      <w:lvlJc w:val="left"/>
      <w:pPr>
        <w:ind w:left="930" w:hanging="57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BD7529"/>
    <w:multiLevelType w:val="multilevel"/>
    <w:tmpl w:val="FE2438A4"/>
    <w:lvl w:ilvl="0">
      <w:start w:val="6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29EA28D3"/>
    <w:multiLevelType w:val="multilevel"/>
    <w:tmpl w:val="E05A6F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8667B"/>
    <w:multiLevelType w:val="multilevel"/>
    <w:tmpl w:val="740C8D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5676E0"/>
    <w:multiLevelType w:val="multilevel"/>
    <w:tmpl w:val="7F708A0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E4F4EC0"/>
    <w:multiLevelType w:val="multilevel"/>
    <w:tmpl w:val="A3C8A0DA"/>
    <w:styleLink w:val="Stil5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EA658AA"/>
    <w:multiLevelType w:val="hybridMultilevel"/>
    <w:tmpl w:val="52784E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2F952A30"/>
    <w:multiLevelType w:val="hybridMultilevel"/>
    <w:tmpl w:val="B65A1AB4"/>
    <w:lvl w:ilvl="0" w:tplc="4AFC1AEC">
      <w:start w:val="1"/>
      <w:numFmt w:val="bullet"/>
      <w:lvlText w:val="-"/>
      <w:lvlJc w:val="left"/>
      <w:pPr>
        <w:ind w:left="2688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FFFFFFFF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1" w15:restartNumberingAfterBreak="0">
    <w:nsid w:val="322439FF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2" w15:restartNumberingAfterBreak="0">
    <w:nsid w:val="339212F3"/>
    <w:multiLevelType w:val="multilevel"/>
    <w:tmpl w:val="6AEC7C6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3C55609"/>
    <w:multiLevelType w:val="multilevel"/>
    <w:tmpl w:val="DB7EEEBE"/>
    <w:lvl w:ilvl="0">
      <w:start w:val="5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3E344DD"/>
    <w:multiLevelType w:val="multilevel"/>
    <w:tmpl w:val="04685FD2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44C1005"/>
    <w:multiLevelType w:val="multilevel"/>
    <w:tmpl w:val="8342F0D4"/>
    <w:lvl w:ilvl="0">
      <w:start w:val="6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359B4252"/>
    <w:multiLevelType w:val="multilevel"/>
    <w:tmpl w:val="4E268A30"/>
    <w:lvl w:ilvl="0">
      <w:start w:val="6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5E00CF8"/>
    <w:multiLevelType w:val="hybridMultilevel"/>
    <w:tmpl w:val="11CAF9A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36924EB3"/>
    <w:multiLevelType w:val="multilevel"/>
    <w:tmpl w:val="BC9888FC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69" w15:restartNumberingAfterBreak="0">
    <w:nsid w:val="36A942EC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0" w15:restartNumberingAfterBreak="0">
    <w:nsid w:val="37003DF8"/>
    <w:multiLevelType w:val="multilevel"/>
    <w:tmpl w:val="6EFC28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7810826"/>
    <w:multiLevelType w:val="multilevel"/>
    <w:tmpl w:val="906E768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37C838A0"/>
    <w:multiLevelType w:val="hybridMultilevel"/>
    <w:tmpl w:val="1B085E86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384F70DB"/>
    <w:multiLevelType w:val="hybridMultilevel"/>
    <w:tmpl w:val="5D86481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888788D"/>
    <w:multiLevelType w:val="hybridMultilevel"/>
    <w:tmpl w:val="03845FFC"/>
    <w:lvl w:ilvl="0" w:tplc="4FFAB9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38901B41"/>
    <w:multiLevelType w:val="multilevel"/>
    <w:tmpl w:val="613CB926"/>
    <w:lvl w:ilvl="0">
      <w:start w:val="5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9525133"/>
    <w:multiLevelType w:val="multilevel"/>
    <w:tmpl w:val="F470F96E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Times New Roman" w:hAnsiTheme="minorHAnsi" w:cstheme="minorHAnsi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b/>
        <w:bCs w:val="0"/>
        <w:vertAlign w:val="baseline"/>
      </w:rPr>
    </w:lvl>
    <w:lvl w:ilvl="2">
      <w:start w:val="1"/>
      <w:numFmt w:val="decimal"/>
      <w:lvlText w:val="%1.%2.%3."/>
      <w:lvlJc w:val="left"/>
      <w:pPr>
        <w:ind w:left="1986" w:hanging="851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26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vertAlign w:val="baseline"/>
      </w:rPr>
    </w:lvl>
  </w:abstractNum>
  <w:abstractNum w:abstractNumId="77" w15:restartNumberingAfterBreak="0">
    <w:nsid w:val="3A97786A"/>
    <w:multiLevelType w:val="multilevel"/>
    <w:tmpl w:val="99B40ED6"/>
    <w:lvl w:ilvl="0">
      <w:start w:val="5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B4F0AD8"/>
    <w:multiLevelType w:val="multilevel"/>
    <w:tmpl w:val="A3C8A0D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BD471D7"/>
    <w:multiLevelType w:val="multilevel"/>
    <w:tmpl w:val="E05A6F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C2F0E1C"/>
    <w:multiLevelType w:val="multilevel"/>
    <w:tmpl w:val="17EE7EA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3C526592"/>
    <w:multiLevelType w:val="hybridMultilevel"/>
    <w:tmpl w:val="E92E193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3C9E3683"/>
    <w:multiLevelType w:val="multilevel"/>
    <w:tmpl w:val="FCCA638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0C2327"/>
    <w:multiLevelType w:val="multilevel"/>
    <w:tmpl w:val="96082EDE"/>
    <w:lvl w:ilvl="0">
      <w:start w:val="1"/>
      <w:numFmt w:val="decimal"/>
      <w:lvlText w:val="4.1.%1."/>
      <w:lvlJc w:val="left"/>
      <w:pPr>
        <w:ind w:left="851" w:hanging="851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4" w15:restartNumberingAfterBreak="0">
    <w:nsid w:val="3E7A1A18"/>
    <w:multiLevelType w:val="hybridMultilevel"/>
    <w:tmpl w:val="650E4902"/>
    <w:lvl w:ilvl="0" w:tplc="101A0017">
      <w:start w:val="1"/>
      <w:numFmt w:val="lowerLetter"/>
      <w:lvlText w:val="%1)"/>
      <w:lvlJc w:val="left"/>
      <w:pPr>
        <w:ind w:left="1429" w:hanging="360"/>
      </w:pPr>
    </w:lvl>
    <w:lvl w:ilvl="1" w:tplc="101A0019" w:tentative="1">
      <w:start w:val="1"/>
      <w:numFmt w:val="lowerLetter"/>
      <w:lvlText w:val="%2."/>
      <w:lvlJc w:val="left"/>
      <w:pPr>
        <w:ind w:left="2149" w:hanging="360"/>
      </w:pPr>
    </w:lvl>
    <w:lvl w:ilvl="2" w:tplc="101A001B" w:tentative="1">
      <w:start w:val="1"/>
      <w:numFmt w:val="lowerRoman"/>
      <w:lvlText w:val="%3."/>
      <w:lvlJc w:val="right"/>
      <w:pPr>
        <w:ind w:left="2869" w:hanging="180"/>
      </w:pPr>
    </w:lvl>
    <w:lvl w:ilvl="3" w:tplc="101A000F" w:tentative="1">
      <w:start w:val="1"/>
      <w:numFmt w:val="decimal"/>
      <w:lvlText w:val="%4."/>
      <w:lvlJc w:val="left"/>
      <w:pPr>
        <w:ind w:left="3589" w:hanging="360"/>
      </w:pPr>
    </w:lvl>
    <w:lvl w:ilvl="4" w:tplc="101A0019" w:tentative="1">
      <w:start w:val="1"/>
      <w:numFmt w:val="lowerLetter"/>
      <w:lvlText w:val="%5."/>
      <w:lvlJc w:val="left"/>
      <w:pPr>
        <w:ind w:left="4309" w:hanging="360"/>
      </w:pPr>
    </w:lvl>
    <w:lvl w:ilvl="5" w:tplc="101A001B" w:tentative="1">
      <w:start w:val="1"/>
      <w:numFmt w:val="lowerRoman"/>
      <w:lvlText w:val="%6."/>
      <w:lvlJc w:val="right"/>
      <w:pPr>
        <w:ind w:left="5029" w:hanging="180"/>
      </w:pPr>
    </w:lvl>
    <w:lvl w:ilvl="6" w:tplc="101A000F" w:tentative="1">
      <w:start w:val="1"/>
      <w:numFmt w:val="decimal"/>
      <w:lvlText w:val="%7."/>
      <w:lvlJc w:val="left"/>
      <w:pPr>
        <w:ind w:left="5749" w:hanging="360"/>
      </w:pPr>
    </w:lvl>
    <w:lvl w:ilvl="7" w:tplc="101A0019" w:tentative="1">
      <w:start w:val="1"/>
      <w:numFmt w:val="lowerLetter"/>
      <w:lvlText w:val="%8."/>
      <w:lvlJc w:val="left"/>
      <w:pPr>
        <w:ind w:left="6469" w:hanging="360"/>
      </w:pPr>
    </w:lvl>
    <w:lvl w:ilvl="8" w:tplc="10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02D42BC"/>
    <w:multiLevelType w:val="multilevel"/>
    <w:tmpl w:val="A66CF06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0425ABE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7" w15:restartNumberingAfterBreak="0">
    <w:nsid w:val="406C3138"/>
    <w:multiLevelType w:val="hybridMultilevel"/>
    <w:tmpl w:val="845C3F0C"/>
    <w:lvl w:ilvl="0" w:tplc="33F80F7A">
      <w:start w:val="1"/>
      <w:numFmt w:val="lowerRoman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41D41ADF"/>
    <w:multiLevelType w:val="hybridMultilevel"/>
    <w:tmpl w:val="14EC28F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42B67DA7"/>
    <w:multiLevelType w:val="hybridMultilevel"/>
    <w:tmpl w:val="69A8D0B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41C2149"/>
    <w:multiLevelType w:val="multilevel"/>
    <w:tmpl w:val="BEA8E3A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91" w15:restartNumberingAfterBreak="0">
    <w:nsid w:val="44332B5A"/>
    <w:multiLevelType w:val="hybridMultilevel"/>
    <w:tmpl w:val="63041D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44583499"/>
    <w:multiLevelType w:val="hybridMultilevel"/>
    <w:tmpl w:val="A1B2A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654181"/>
    <w:multiLevelType w:val="multilevel"/>
    <w:tmpl w:val="871A573E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667328A"/>
    <w:multiLevelType w:val="hybridMultilevel"/>
    <w:tmpl w:val="11A428A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 w15:restartNumberingAfterBreak="0">
    <w:nsid w:val="46A31754"/>
    <w:multiLevelType w:val="hybridMultilevel"/>
    <w:tmpl w:val="357C1D02"/>
    <w:lvl w:ilvl="0" w:tplc="14D449C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47E30941"/>
    <w:multiLevelType w:val="hybridMultilevel"/>
    <w:tmpl w:val="71DC76C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6E57A9"/>
    <w:multiLevelType w:val="hybridMultilevel"/>
    <w:tmpl w:val="2BCC9A4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D837B0"/>
    <w:multiLevelType w:val="hybridMultilevel"/>
    <w:tmpl w:val="D9B0F0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ED19D3"/>
    <w:multiLevelType w:val="hybridMultilevel"/>
    <w:tmpl w:val="15B4F088"/>
    <w:lvl w:ilvl="0" w:tplc="47747CC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 w15:restartNumberingAfterBreak="0">
    <w:nsid w:val="4B5D005A"/>
    <w:multiLevelType w:val="hybridMultilevel"/>
    <w:tmpl w:val="F99A254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4B776B0F"/>
    <w:multiLevelType w:val="multilevel"/>
    <w:tmpl w:val="3974A4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-56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-49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42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-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-27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-2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-1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-600" w:hanging="180"/>
      </w:pPr>
      <w:rPr>
        <w:vertAlign w:val="baseline"/>
      </w:rPr>
    </w:lvl>
  </w:abstractNum>
  <w:abstractNum w:abstractNumId="102" w15:restartNumberingAfterBreak="0">
    <w:nsid w:val="4E2F2D01"/>
    <w:multiLevelType w:val="hybridMultilevel"/>
    <w:tmpl w:val="578E3B6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E3C1859"/>
    <w:multiLevelType w:val="multilevel"/>
    <w:tmpl w:val="101A001F"/>
    <w:styleLink w:val="Sti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E445691"/>
    <w:multiLevelType w:val="multilevel"/>
    <w:tmpl w:val="8A36B768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E95613A"/>
    <w:multiLevelType w:val="multilevel"/>
    <w:tmpl w:val="4ECEB60A"/>
    <w:lvl w:ilvl="0">
      <w:start w:val="4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F890F82"/>
    <w:multiLevelType w:val="multilevel"/>
    <w:tmpl w:val="48E4E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4FA53138"/>
    <w:multiLevelType w:val="multilevel"/>
    <w:tmpl w:val="8946E43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1D22B30"/>
    <w:multiLevelType w:val="hybridMultilevel"/>
    <w:tmpl w:val="F33037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36A0E480">
      <w:start w:val="1"/>
      <w:numFmt w:val="lowerRoman"/>
      <w:lvlText w:val="%4."/>
      <w:lvlJc w:val="left"/>
      <w:pPr>
        <w:ind w:left="360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51E763AA"/>
    <w:multiLevelType w:val="hybridMultilevel"/>
    <w:tmpl w:val="180E36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529A14A3"/>
    <w:multiLevelType w:val="multilevel"/>
    <w:tmpl w:val="D60C0A32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11" w15:restartNumberingAfterBreak="0">
    <w:nsid w:val="54DD6299"/>
    <w:multiLevelType w:val="multilevel"/>
    <w:tmpl w:val="C2B8C82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6680E40"/>
    <w:multiLevelType w:val="multilevel"/>
    <w:tmpl w:val="B364AC40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7E10D30"/>
    <w:multiLevelType w:val="hybridMultilevel"/>
    <w:tmpl w:val="C2C206F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1441A"/>
    <w:multiLevelType w:val="hybridMultilevel"/>
    <w:tmpl w:val="6D2EE086"/>
    <w:lvl w:ilvl="0" w:tplc="10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FFFFFFFF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58D11CE7"/>
    <w:multiLevelType w:val="multilevel"/>
    <w:tmpl w:val="DC60EE4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A176F71"/>
    <w:multiLevelType w:val="multilevel"/>
    <w:tmpl w:val="310CEC3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 w15:restartNumberingAfterBreak="0">
    <w:nsid w:val="5A181309"/>
    <w:multiLevelType w:val="multilevel"/>
    <w:tmpl w:val="058C28A2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A303887"/>
    <w:multiLevelType w:val="multilevel"/>
    <w:tmpl w:val="B364AC40"/>
    <w:lvl w:ilvl="0">
      <w:start w:val="4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A664602"/>
    <w:multiLevelType w:val="singleLevel"/>
    <w:tmpl w:val="5A664602"/>
    <w:name w:val="WW8Num2"/>
    <w:lvl w:ilvl="0">
      <w:start w:val="1"/>
      <w:numFmt w:val="decimal"/>
      <w:lvlText w:val="%1."/>
      <w:lvlJc w:val="left"/>
    </w:lvl>
  </w:abstractNum>
  <w:abstractNum w:abstractNumId="120" w15:restartNumberingAfterBreak="0">
    <w:nsid w:val="5AAAB356"/>
    <w:multiLevelType w:val="multilevel"/>
    <w:tmpl w:val="5AAAB356"/>
    <w:name w:val="Numbered list 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1" w15:restartNumberingAfterBreak="0">
    <w:nsid w:val="5B494B9A"/>
    <w:multiLevelType w:val="hybridMultilevel"/>
    <w:tmpl w:val="5A1C5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240F02"/>
    <w:multiLevelType w:val="multilevel"/>
    <w:tmpl w:val="C4265ED4"/>
    <w:lvl w:ilvl="0">
      <w:start w:val="7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C586C94"/>
    <w:multiLevelType w:val="hybridMultilevel"/>
    <w:tmpl w:val="5D70F2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5CAF6D98"/>
    <w:multiLevelType w:val="hybridMultilevel"/>
    <w:tmpl w:val="C4F6A15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5CBB4366"/>
    <w:multiLevelType w:val="multilevel"/>
    <w:tmpl w:val="B364AC40"/>
    <w:lvl w:ilvl="0">
      <w:start w:val="4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CF16144"/>
    <w:multiLevelType w:val="multilevel"/>
    <w:tmpl w:val="60F62C7C"/>
    <w:lvl w:ilvl="0">
      <w:start w:val="6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5CF26774"/>
    <w:multiLevelType w:val="hybridMultilevel"/>
    <w:tmpl w:val="9BC2E05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 w15:restartNumberingAfterBreak="0">
    <w:nsid w:val="5DB70E57"/>
    <w:multiLevelType w:val="multilevel"/>
    <w:tmpl w:val="9094E99C"/>
    <w:lvl w:ilvl="0">
      <w:start w:val="6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EB46C1F"/>
    <w:multiLevelType w:val="hybridMultilevel"/>
    <w:tmpl w:val="6284C01E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DD1377"/>
    <w:multiLevelType w:val="hybridMultilevel"/>
    <w:tmpl w:val="10DE621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5F2960B0"/>
    <w:multiLevelType w:val="hybridMultilevel"/>
    <w:tmpl w:val="BC3CDF46"/>
    <w:lvl w:ilvl="0" w:tplc="3B3A766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5FCB2865"/>
    <w:multiLevelType w:val="multilevel"/>
    <w:tmpl w:val="EAB24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3" w15:restartNumberingAfterBreak="0">
    <w:nsid w:val="62063DF5"/>
    <w:multiLevelType w:val="multilevel"/>
    <w:tmpl w:val="4F68AF42"/>
    <w:lvl w:ilvl="0">
      <w:start w:val="4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20C3C1E"/>
    <w:multiLevelType w:val="multilevel"/>
    <w:tmpl w:val="FCEA2B7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2661EAF"/>
    <w:multiLevelType w:val="hybridMultilevel"/>
    <w:tmpl w:val="50DC8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35D3149"/>
    <w:multiLevelType w:val="hybridMultilevel"/>
    <w:tmpl w:val="EF8C82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41F492A"/>
    <w:multiLevelType w:val="hybridMultilevel"/>
    <w:tmpl w:val="3196BF2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5A35E53"/>
    <w:multiLevelType w:val="multilevel"/>
    <w:tmpl w:val="E1F29046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6E776E5"/>
    <w:multiLevelType w:val="multilevel"/>
    <w:tmpl w:val="20C47FC2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81F39A2"/>
    <w:multiLevelType w:val="hybridMultilevel"/>
    <w:tmpl w:val="97286BC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47220E"/>
    <w:multiLevelType w:val="multilevel"/>
    <w:tmpl w:val="6EF67536"/>
    <w:lvl w:ilvl="0">
      <w:start w:val="3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A9B1C01"/>
    <w:multiLevelType w:val="hybridMultilevel"/>
    <w:tmpl w:val="70E8DBC8"/>
    <w:lvl w:ilvl="0" w:tplc="B1D82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3" w15:restartNumberingAfterBreak="0">
    <w:nsid w:val="6BFA2CDF"/>
    <w:multiLevelType w:val="multilevel"/>
    <w:tmpl w:val="45DC6CC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6C8E4453"/>
    <w:multiLevelType w:val="multilevel"/>
    <w:tmpl w:val="BF44169E"/>
    <w:lvl w:ilvl="0">
      <w:start w:val="1"/>
      <w:numFmt w:val="lowerRoman"/>
      <w:lvlText w:val="%1."/>
      <w:lvlJc w:val="righ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5" w15:restartNumberingAfterBreak="0">
    <w:nsid w:val="6DA17E31"/>
    <w:multiLevelType w:val="hybridMultilevel"/>
    <w:tmpl w:val="B71C5BD8"/>
    <w:lvl w:ilvl="0" w:tplc="806C177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6" w15:restartNumberingAfterBreak="0">
    <w:nsid w:val="6E160C28"/>
    <w:multiLevelType w:val="multilevel"/>
    <w:tmpl w:val="101A001F"/>
    <w:styleLink w:val="Sti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E5F0EE2"/>
    <w:multiLevelType w:val="multilevel"/>
    <w:tmpl w:val="666CB82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0D02054"/>
    <w:multiLevelType w:val="multilevel"/>
    <w:tmpl w:val="DD7A3C22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70E25EB7"/>
    <w:multiLevelType w:val="hybridMultilevel"/>
    <w:tmpl w:val="0FE629A0"/>
    <w:lvl w:ilvl="0" w:tplc="2F7AD5C2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EB21F7"/>
    <w:multiLevelType w:val="multilevel"/>
    <w:tmpl w:val="E9B676DE"/>
    <w:lvl w:ilvl="0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2A579AA"/>
    <w:multiLevelType w:val="multilevel"/>
    <w:tmpl w:val="75B8A5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2" w15:restartNumberingAfterBreak="0">
    <w:nsid w:val="734E57CC"/>
    <w:multiLevelType w:val="hybridMultilevel"/>
    <w:tmpl w:val="623E381C"/>
    <w:lvl w:ilvl="0" w:tplc="2E6AE270">
      <w:start w:val="5"/>
      <w:numFmt w:val="bullet"/>
      <w:lvlText w:val="-"/>
      <w:lvlJc w:val="left"/>
      <w:pPr>
        <w:ind w:left="2688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53" w15:restartNumberingAfterBreak="0">
    <w:nsid w:val="744959F0"/>
    <w:multiLevelType w:val="hybridMultilevel"/>
    <w:tmpl w:val="C0E0D7D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4" w15:restartNumberingAfterBreak="0">
    <w:nsid w:val="74616D1C"/>
    <w:multiLevelType w:val="multilevel"/>
    <w:tmpl w:val="590EEC8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4861B00"/>
    <w:multiLevelType w:val="hybridMultilevel"/>
    <w:tmpl w:val="37E0EF3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 w15:restartNumberingAfterBreak="0">
    <w:nsid w:val="752B5463"/>
    <w:multiLevelType w:val="multilevel"/>
    <w:tmpl w:val="A740CB7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7" w15:restartNumberingAfterBreak="0">
    <w:nsid w:val="75371D6D"/>
    <w:multiLevelType w:val="hybridMultilevel"/>
    <w:tmpl w:val="AD8662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 w15:restartNumberingAfterBreak="0">
    <w:nsid w:val="762A061E"/>
    <w:multiLevelType w:val="multilevel"/>
    <w:tmpl w:val="B3D6989C"/>
    <w:lvl w:ilvl="0">
      <w:start w:val="5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69C2012"/>
    <w:multiLevelType w:val="multilevel"/>
    <w:tmpl w:val="32DEECEC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8AF1D68"/>
    <w:multiLevelType w:val="hybridMultilevel"/>
    <w:tmpl w:val="9AAC6220"/>
    <w:lvl w:ilvl="0" w:tplc="101A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0F71D3"/>
    <w:multiLevelType w:val="multilevel"/>
    <w:tmpl w:val="1E20F0D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2" w15:restartNumberingAfterBreak="0">
    <w:nsid w:val="7A8475CA"/>
    <w:multiLevelType w:val="hybridMultilevel"/>
    <w:tmpl w:val="AA027F2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3" w15:restartNumberingAfterBreak="0">
    <w:nsid w:val="7C464C88"/>
    <w:multiLevelType w:val="hybridMultilevel"/>
    <w:tmpl w:val="8B42E204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905F31"/>
    <w:multiLevelType w:val="multilevel"/>
    <w:tmpl w:val="644C1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EC52919"/>
    <w:multiLevelType w:val="hybridMultilevel"/>
    <w:tmpl w:val="EA7660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D5185D"/>
    <w:multiLevelType w:val="hybridMultilevel"/>
    <w:tmpl w:val="B77A6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7C0483"/>
    <w:multiLevelType w:val="hybridMultilevel"/>
    <w:tmpl w:val="4D22863C"/>
    <w:lvl w:ilvl="0" w:tplc="A2D4256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5408623">
    <w:abstractNumId w:val="103"/>
  </w:num>
  <w:num w:numId="2" w16cid:durableId="1986428502">
    <w:abstractNumId w:val="45"/>
  </w:num>
  <w:num w:numId="3" w16cid:durableId="1083919421">
    <w:abstractNumId w:val="146"/>
  </w:num>
  <w:num w:numId="4" w16cid:durableId="1129131828">
    <w:abstractNumId w:val="8"/>
  </w:num>
  <w:num w:numId="5" w16cid:durableId="1271089214">
    <w:abstractNumId w:val="101"/>
  </w:num>
  <w:num w:numId="6" w16cid:durableId="344554799">
    <w:abstractNumId w:val="33"/>
  </w:num>
  <w:num w:numId="7" w16cid:durableId="318920793">
    <w:abstractNumId w:val="76"/>
  </w:num>
  <w:num w:numId="8" w16cid:durableId="1555240010">
    <w:abstractNumId w:val="152"/>
  </w:num>
  <w:num w:numId="9" w16cid:durableId="2046830501">
    <w:abstractNumId w:val="1"/>
  </w:num>
  <w:num w:numId="10" w16cid:durableId="1553346487">
    <w:abstractNumId w:val="102"/>
  </w:num>
  <w:num w:numId="11" w16cid:durableId="2089885821">
    <w:abstractNumId w:val="23"/>
  </w:num>
  <w:num w:numId="12" w16cid:durableId="489754875">
    <w:abstractNumId w:val="21"/>
  </w:num>
  <w:num w:numId="13" w16cid:durableId="573054789">
    <w:abstractNumId w:val="156"/>
  </w:num>
  <w:num w:numId="14" w16cid:durableId="225803094">
    <w:abstractNumId w:val="113"/>
  </w:num>
  <w:num w:numId="15" w16cid:durableId="1749302081">
    <w:abstractNumId w:val="68"/>
  </w:num>
  <w:num w:numId="16" w16cid:durableId="1930500223">
    <w:abstractNumId w:val="140"/>
  </w:num>
  <w:num w:numId="17" w16cid:durableId="974677834">
    <w:abstractNumId w:val="14"/>
  </w:num>
  <w:num w:numId="18" w16cid:durableId="1062098331">
    <w:abstractNumId w:val="60"/>
  </w:num>
  <w:num w:numId="19" w16cid:durableId="213540283">
    <w:abstractNumId w:val="44"/>
  </w:num>
  <w:num w:numId="20" w16cid:durableId="1030298047">
    <w:abstractNumId w:val="160"/>
  </w:num>
  <w:num w:numId="21" w16cid:durableId="933169528">
    <w:abstractNumId w:val="144"/>
  </w:num>
  <w:num w:numId="22" w16cid:durableId="883759840">
    <w:abstractNumId w:val="36"/>
  </w:num>
  <w:num w:numId="23" w16cid:durableId="750472915">
    <w:abstractNumId w:val="110"/>
  </w:num>
  <w:num w:numId="24" w16cid:durableId="1160733767">
    <w:abstractNumId w:val="83"/>
  </w:num>
  <w:num w:numId="25" w16cid:durableId="455174695">
    <w:abstractNumId w:val="69"/>
  </w:num>
  <w:num w:numId="26" w16cid:durableId="594483998">
    <w:abstractNumId w:val="61"/>
  </w:num>
  <w:num w:numId="27" w16cid:durableId="515462671">
    <w:abstractNumId w:val="86"/>
  </w:num>
  <w:num w:numId="28" w16cid:durableId="975188047">
    <w:abstractNumId w:val="163"/>
  </w:num>
  <w:num w:numId="29" w16cid:durableId="327292669">
    <w:abstractNumId w:val="107"/>
  </w:num>
  <w:num w:numId="30" w16cid:durableId="828712978">
    <w:abstractNumId w:val="116"/>
  </w:num>
  <w:num w:numId="31" w16cid:durableId="869802552">
    <w:abstractNumId w:val="147"/>
  </w:num>
  <w:num w:numId="32" w16cid:durableId="2109961227">
    <w:abstractNumId w:val="80"/>
  </w:num>
  <w:num w:numId="33" w16cid:durableId="1199009754">
    <w:abstractNumId w:val="28"/>
  </w:num>
  <w:num w:numId="34" w16cid:durableId="1426000316">
    <w:abstractNumId w:val="161"/>
  </w:num>
  <w:num w:numId="35" w16cid:durableId="794450429">
    <w:abstractNumId w:val="108"/>
  </w:num>
  <w:num w:numId="36" w16cid:durableId="332758768">
    <w:abstractNumId w:val="154"/>
  </w:num>
  <w:num w:numId="37" w16cid:durableId="847213576">
    <w:abstractNumId w:val="17"/>
  </w:num>
  <w:num w:numId="38" w16cid:durableId="829173075">
    <w:abstractNumId w:val="15"/>
  </w:num>
  <w:num w:numId="39" w16cid:durableId="1450205135">
    <w:abstractNumId w:val="11"/>
  </w:num>
  <w:num w:numId="40" w16cid:durableId="1480458707">
    <w:abstractNumId w:val="39"/>
  </w:num>
  <w:num w:numId="41" w16cid:durableId="490021001">
    <w:abstractNumId w:val="37"/>
  </w:num>
  <w:num w:numId="42" w16cid:durableId="342363535">
    <w:abstractNumId w:val="130"/>
  </w:num>
  <w:num w:numId="43" w16cid:durableId="313415530">
    <w:abstractNumId w:val="59"/>
  </w:num>
  <w:num w:numId="44" w16cid:durableId="98258401">
    <w:abstractNumId w:val="109"/>
  </w:num>
  <w:num w:numId="45" w16cid:durableId="79060623">
    <w:abstractNumId w:val="124"/>
  </w:num>
  <w:num w:numId="46" w16cid:durableId="2045057950">
    <w:abstractNumId w:val="5"/>
  </w:num>
  <w:num w:numId="47" w16cid:durableId="1286086166">
    <w:abstractNumId w:val="94"/>
  </w:num>
  <w:num w:numId="48" w16cid:durableId="110587362">
    <w:abstractNumId w:val="2"/>
  </w:num>
  <w:num w:numId="49" w16cid:durableId="113787892">
    <w:abstractNumId w:val="157"/>
  </w:num>
  <w:num w:numId="50" w16cid:durableId="583539309">
    <w:abstractNumId w:val="123"/>
  </w:num>
  <w:num w:numId="51" w16cid:durableId="1568371753">
    <w:abstractNumId w:val="50"/>
  </w:num>
  <w:num w:numId="52" w16cid:durableId="834953011">
    <w:abstractNumId w:val="67"/>
  </w:num>
  <w:num w:numId="53" w16cid:durableId="2129928067">
    <w:abstractNumId w:val="27"/>
  </w:num>
  <w:num w:numId="54" w16cid:durableId="1846359049">
    <w:abstractNumId w:val="153"/>
  </w:num>
  <w:num w:numId="55" w16cid:durableId="2101637532">
    <w:abstractNumId w:val="155"/>
  </w:num>
  <w:num w:numId="56" w16cid:durableId="904297252">
    <w:abstractNumId w:val="81"/>
  </w:num>
  <w:num w:numId="57" w16cid:durableId="1491867451">
    <w:abstractNumId w:val="121"/>
  </w:num>
  <w:num w:numId="58" w16cid:durableId="2101636740">
    <w:abstractNumId w:val="4"/>
  </w:num>
  <w:num w:numId="59" w16cid:durableId="1203247575">
    <w:abstractNumId w:val="127"/>
  </w:num>
  <w:num w:numId="60" w16cid:durableId="543446777">
    <w:abstractNumId w:val="22"/>
  </w:num>
  <w:num w:numId="61" w16cid:durableId="98528799">
    <w:abstractNumId w:val="73"/>
  </w:num>
  <w:num w:numId="62" w16cid:durableId="273444409">
    <w:abstractNumId w:val="89"/>
  </w:num>
  <w:num w:numId="63" w16cid:durableId="1946618914">
    <w:abstractNumId w:val="88"/>
  </w:num>
  <w:num w:numId="64" w16cid:durableId="567619013">
    <w:abstractNumId w:val="162"/>
  </w:num>
  <w:num w:numId="65" w16cid:durableId="1063992734">
    <w:abstractNumId w:val="100"/>
  </w:num>
  <w:num w:numId="66" w16cid:durableId="1953173009">
    <w:abstractNumId w:val="91"/>
  </w:num>
  <w:num w:numId="67" w16cid:durableId="1721243026">
    <w:abstractNumId w:val="62"/>
  </w:num>
  <w:num w:numId="68" w16cid:durableId="1039282670">
    <w:abstractNumId w:val="72"/>
  </w:num>
  <w:num w:numId="69" w16cid:durableId="2015374310">
    <w:abstractNumId w:val="30"/>
  </w:num>
  <w:num w:numId="70" w16cid:durableId="373116122">
    <w:abstractNumId w:val="19"/>
  </w:num>
  <w:num w:numId="71" w16cid:durableId="1219437783">
    <w:abstractNumId w:val="137"/>
  </w:num>
  <w:num w:numId="72" w16cid:durableId="959722278">
    <w:abstractNumId w:val="0"/>
  </w:num>
  <w:num w:numId="73" w16cid:durableId="2118404574">
    <w:abstractNumId w:val="111"/>
  </w:num>
  <w:num w:numId="74" w16cid:durableId="1605189861">
    <w:abstractNumId w:val="85"/>
  </w:num>
  <w:num w:numId="75" w16cid:durableId="1533767738">
    <w:abstractNumId w:val="82"/>
  </w:num>
  <w:num w:numId="76" w16cid:durableId="99884278">
    <w:abstractNumId w:val="9"/>
  </w:num>
  <w:num w:numId="77" w16cid:durableId="684097196">
    <w:abstractNumId w:val="71"/>
  </w:num>
  <w:num w:numId="78" w16cid:durableId="1010645692">
    <w:abstractNumId w:val="49"/>
  </w:num>
  <w:num w:numId="79" w16cid:durableId="393897384">
    <w:abstractNumId w:val="134"/>
  </w:num>
  <w:num w:numId="80" w16cid:durableId="986127746">
    <w:abstractNumId w:val="24"/>
  </w:num>
  <w:num w:numId="81" w16cid:durableId="623850800">
    <w:abstractNumId w:val="47"/>
  </w:num>
  <w:num w:numId="82" w16cid:durableId="1623339331">
    <w:abstractNumId w:val="56"/>
  </w:num>
  <w:num w:numId="83" w16cid:durableId="1833836914">
    <w:abstractNumId w:val="148"/>
  </w:num>
  <w:num w:numId="84" w16cid:durableId="632368402">
    <w:abstractNumId w:val="115"/>
  </w:num>
  <w:num w:numId="85" w16cid:durableId="1859810582">
    <w:abstractNumId w:val="117"/>
  </w:num>
  <w:num w:numId="86" w16cid:durableId="762652182">
    <w:abstractNumId w:val="25"/>
  </w:num>
  <w:num w:numId="87" w16cid:durableId="424351504">
    <w:abstractNumId w:val="164"/>
  </w:num>
  <w:num w:numId="88" w16cid:durableId="587344608">
    <w:abstractNumId w:val="143"/>
  </w:num>
  <w:num w:numId="89" w16cid:durableId="547185774">
    <w:abstractNumId w:val="3"/>
  </w:num>
  <w:num w:numId="90" w16cid:durableId="630670793">
    <w:abstractNumId w:val="139"/>
  </w:num>
  <w:num w:numId="91" w16cid:durableId="1317342011">
    <w:abstractNumId w:val="31"/>
  </w:num>
  <w:num w:numId="92" w16cid:durableId="1302539517">
    <w:abstractNumId w:val="95"/>
  </w:num>
  <w:num w:numId="93" w16cid:durableId="2064136888">
    <w:abstractNumId w:val="104"/>
  </w:num>
  <w:num w:numId="94" w16cid:durableId="462966581">
    <w:abstractNumId w:val="159"/>
  </w:num>
  <w:num w:numId="95" w16cid:durableId="1676105067">
    <w:abstractNumId w:val="142"/>
  </w:num>
  <w:num w:numId="96" w16cid:durableId="525755085">
    <w:abstractNumId w:val="141"/>
  </w:num>
  <w:num w:numId="97" w16cid:durableId="1394427989">
    <w:abstractNumId w:val="64"/>
  </w:num>
  <w:num w:numId="98" w16cid:durableId="887761569">
    <w:abstractNumId w:val="133"/>
  </w:num>
  <w:num w:numId="99" w16cid:durableId="1178278395">
    <w:abstractNumId w:val="138"/>
  </w:num>
  <w:num w:numId="100" w16cid:durableId="2127385826">
    <w:abstractNumId w:val="7"/>
  </w:num>
  <w:num w:numId="101" w16cid:durableId="1109086153">
    <w:abstractNumId w:val="105"/>
  </w:num>
  <w:num w:numId="102" w16cid:durableId="2104110507">
    <w:abstractNumId w:val="125"/>
  </w:num>
  <w:num w:numId="103" w16cid:durableId="538082293">
    <w:abstractNumId w:val="99"/>
  </w:num>
  <w:num w:numId="104" w16cid:durableId="1442383080">
    <w:abstractNumId w:val="112"/>
  </w:num>
  <w:num w:numId="105" w16cid:durableId="1831798150">
    <w:abstractNumId w:val="145"/>
  </w:num>
  <w:num w:numId="106" w16cid:durableId="378096758">
    <w:abstractNumId w:val="13"/>
  </w:num>
  <w:num w:numId="107" w16cid:durableId="481318239">
    <w:abstractNumId w:val="118"/>
  </w:num>
  <w:num w:numId="108" w16cid:durableId="331954053">
    <w:abstractNumId w:val="52"/>
  </w:num>
  <w:num w:numId="109" w16cid:durableId="941033265">
    <w:abstractNumId w:val="74"/>
  </w:num>
  <w:num w:numId="110" w16cid:durableId="556744865">
    <w:abstractNumId w:val="165"/>
  </w:num>
  <w:num w:numId="111" w16cid:durableId="893738787">
    <w:abstractNumId w:val="18"/>
  </w:num>
  <w:num w:numId="112" w16cid:durableId="561449370">
    <w:abstractNumId w:val="38"/>
  </w:num>
  <w:num w:numId="113" w16cid:durableId="252738822">
    <w:abstractNumId w:val="167"/>
  </w:num>
  <w:num w:numId="114" w16cid:durableId="420882485">
    <w:abstractNumId w:val="51"/>
  </w:num>
  <w:num w:numId="115" w16cid:durableId="375080692">
    <w:abstractNumId w:val="75"/>
  </w:num>
  <w:num w:numId="116" w16cid:durableId="1764761875">
    <w:abstractNumId w:val="150"/>
  </w:num>
  <w:num w:numId="117" w16cid:durableId="881020881">
    <w:abstractNumId w:val="12"/>
  </w:num>
  <w:num w:numId="118" w16cid:durableId="1350568170">
    <w:abstractNumId w:val="63"/>
  </w:num>
  <w:num w:numId="119" w16cid:durableId="527643183">
    <w:abstractNumId w:val="77"/>
  </w:num>
  <w:num w:numId="120" w16cid:durableId="1934623438">
    <w:abstractNumId w:val="158"/>
  </w:num>
  <w:num w:numId="121" w16cid:durableId="991519226">
    <w:abstractNumId w:val="42"/>
  </w:num>
  <w:num w:numId="122" w16cid:durableId="344668918">
    <w:abstractNumId w:val="93"/>
  </w:num>
  <w:num w:numId="123" w16cid:durableId="1972124218">
    <w:abstractNumId w:val="35"/>
  </w:num>
  <w:num w:numId="124" w16cid:durableId="1203440132">
    <w:abstractNumId w:val="54"/>
  </w:num>
  <w:num w:numId="125" w16cid:durableId="943423151">
    <w:abstractNumId w:val="92"/>
  </w:num>
  <w:num w:numId="126" w16cid:durableId="1540821020">
    <w:abstractNumId w:val="131"/>
  </w:num>
  <w:num w:numId="127" w16cid:durableId="1406026250">
    <w:abstractNumId w:val="65"/>
  </w:num>
  <w:num w:numId="128" w16cid:durableId="2089495358">
    <w:abstractNumId w:val="66"/>
  </w:num>
  <w:num w:numId="129" w16cid:durableId="1215704041">
    <w:abstractNumId w:val="48"/>
  </w:num>
  <w:num w:numId="130" w16cid:durableId="946305718">
    <w:abstractNumId w:val="126"/>
  </w:num>
  <w:num w:numId="131" w16cid:durableId="1611736962">
    <w:abstractNumId w:val="128"/>
  </w:num>
  <w:num w:numId="132" w16cid:durableId="695808149">
    <w:abstractNumId w:val="20"/>
  </w:num>
  <w:num w:numId="133" w16cid:durableId="694117359">
    <w:abstractNumId w:val="166"/>
  </w:num>
  <w:num w:numId="134" w16cid:durableId="65036570">
    <w:abstractNumId w:val="122"/>
  </w:num>
  <w:num w:numId="135" w16cid:durableId="44568777">
    <w:abstractNumId w:val="79"/>
  </w:num>
  <w:num w:numId="136" w16cid:durableId="1165128264">
    <w:abstractNumId w:val="55"/>
  </w:num>
  <w:num w:numId="137" w16cid:durableId="555699498">
    <w:abstractNumId w:val="46"/>
  </w:num>
  <w:num w:numId="138" w16cid:durableId="2028679756">
    <w:abstractNumId w:val="70"/>
  </w:num>
  <w:num w:numId="139" w16cid:durableId="1945922366">
    <w:abstractNumId w:val="34"/>
  </w:num>
  <w:num w:numId="140" w16cid:durableId="1426224932">
    <w:abstractNumId w:val="149"/>
  </w:num>
  <w:num w:numId="141" w16cid:durableId="698700464">
    <w:abstractNumId w:val="114"/>
  </w:num>
  <w:num w:numId="142" w16cid:durableId="2112429429">
    <w:abstractNumId w:val="16"/>
  </w:num>
  <w:num w:numId="143" w16cid:durableId="2009944613">
    <w:abstractNumId w:val="136"/>
  </w:num>
  <w:num w:numId="144" w16cid:durableId="1879585285">
    <w:abstractNumId w:val="98"/>
  </w:num>
  <w:num w:numId="145" w16cid:durableId="742483656">
    <w:abstractNumId w:val="57"/>
  </w:num>
  <w:num w:numId="146" w16cid:durableId="1518541690">
    <w:abstractNumId w:val="58"/>
  </w:num>
  <w:num w:numId="147" w16cid:durableId="1494687818">
    <w:abstractNumId w:val="90"/>
  </w:num>
  <w:num w:numId="148" w16cid:durableId="1019893706">
    <w:abstractNumId w:val="78"/>
  </w:num>
  <w:num w:numId="149" w16cid:durableId="425418415">
    <w:abstractNumId w:val="29"/>
  </w:num>
  <w:num w:numId="150" w16cid:durableId="1033923712">
    <w:abstractNumId w:val="53"/>
  </w:num>
  <w:num w:numId="151" w16cid:durableId="722605902">
    <w:abstractNumId w:val="84"/>
  </w:num>
  <w:num w:numId="152" w16cid:durableId="1340154699">
    <w:abstractNumId w:val="43"/>
  </w:num>
  <w:num w:numId="153" w16cid:durableId="1479691569">
    <w:abstractNumId w:val="6"/>
  </w:num>
  <w:num w:numId="154" w16cid:durableId="1709799789">
    <w:abstractNumId w:val="26"/>
  </w:num>
  <w:num w:numId="155" w16cid:durableId="1218517813">
    <w:abstractNumId w:val="40"/>
  </w:num>
  <w:num w:numId="156" w16cid:durableId="2000227173">
    <w:abstractNumId w:val="87"/>
  </w:num>
  <w:num w:numId="157" w16cid:durableId="532153495">
    <w:abstractNumId w:val="41"/>
  </w:num>
  <w:num w:numId="158" w16cid:durableId="1217661264">
    <w:abstractNumId w:val="106"/>
  </w:num>
  <w:num w:numId="159" w16cid:durableId="771096632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0137300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978418822">
    <w:abstractNumId w:val="119"/>
  </w:num>
  <w:num w:numId="162" w16cid:durableId="685402707">
    <w:abstractNumId w:val="151"/>
  </w:num>
  <w:num w:numId="163" w16cid:durableId="1782068797">
    <w:abstractNumId w:val="32"/>
  </w:num>
  <w:num w:numId="164" w16cid:durableId="521944505">
    <w:abstractNumId w:val="135"/>
  </w:num>
  <w:num w:numId="165" w16cid:durableId="974600399">
    <w:abstractNumId w:val="132"/>
  </w:num>
  <w:num w:numId="166" w16cid:durableId="2029869045">
    <w:abstractNumId w:val="10"/>
  </w:num>
  <w:num w:numId="167" w16cid:durableId="629550598">
    <w:abstractNumId w:val="96"/>
  </w:num>
  <w:num w:numId="168" w16cid:durableId="1788743689">
    <w:abstractNumId w:val="1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C"/>
    <w:rsid w:val="00002143"/>
    <w:rsid w:val="00003F0A"/>
    <w:rsid w:val="00005903"/>
    <w:rsid w:val="00005DDB"/>
    <w:rsid w:val="00006A2D"/>
    <w:rsid w:val="00006D46"/>
    <w:rsid w:val="0000771B"/>
    <w:rsid w:val="000100B1"/>
    <w:rsid w:val="0001093A"/>
    <w:rsid w:val="00012862"/>
    <w:rsid w:val="00013C80"/>
    <w:rsid w:val="00013FB2"/>
    <w:rsid w:val="00014ABD"/>
    <w:rsid w:val="000159F8"/>
    <w:rsid w:val="0001676F"/>
    <w:rsid w:val="000167D0"/>
    <w:rsid w:val="00016F97"/>
    <w:rsid w:val="00017BE1"/>
    <w:rsid w:val="00017F97"/>
    <w:rsid w:val="0002161F"/>
    <w:rsid w:val="00021D18"/>
    <w:rsid w:val="00023654"/>
    <w:rsid w:val="0002367B"/>
    <w:rsid w:val="00026DD4"/>
    <w:rsid w:val="00026FA2"/>
    <w:rsid w:val="00030DB7"/>
    <w:rsid w:val="00033254"/>
    <w:rsid w:val="00033485"/>
    <w:rsid w:val="00033C03"/>
    <w:rsid w:val="000341EA"/>
    <w:rsid w:val="000342C3"/>
    <w:rsid w:val="000345C6"/>
    <w:rsid w:val="000350E2"/>
    <w:rsid w:val="00035CFE"/>
    <w:rsid w:val="000360CA"/>
    <w:rsid w:val="00036CCE"/>
    <w:rsid w:val="00037F26"/>
    <w:rsid w:val="00040AF6"/>
    <w:rsid w:val="000430B6"/>
    <w:rsid w:val="00043C0F"/>
    <w:rsid w:val="0004486B"/>
    <w:rsid w:val="000465A2"/>
    <w:rsid w:val="00047B56"/>
    <w:rsid w:val="00051D90"/>
    <w:rsid w:val="00052A87"/>
    <w:rsid w:val="00052F99"/>
    <w:rsid w:val="00055251"/>
    <w:rsid w:val="0005542F"/>
    <w:rsid w:val="00056AFB"/>
    <w:rsid w:val="000579AB"/>
    <w:rsid w:val="00060F96"/>
    <w:rsid w:val="00061C48"/>
    <w:rsid w:val="00062932"/>
    <w:rsid w:val="000654E2"/>
    <w:rsid w:val="00065A46"/>
    <w:rsid w:val="00066A6D"/>
    <w:rsid w:val="000673A1"/>
    <w:rsid w:val="000673BB"/>
    <w:rsid w:val="00067AB4"/>
    <w:rsid w:val="00067EEA"/>
    <w:rsid w:val="0007027D"/>
    <w:rsid w:val="0007081F"/>
    <w:rsid w:val="00070A41"/>
    <w:rsid w:val="00072614"/>
    <w:rsid w:val="00075304"/>
    <w:rsid w:val="000764B4"/>
    <w:rsid w:val="00076918"/>
    <w:rsid w:val="000800F7"/>
    <w:rsid w:val="00081FD9"/>
    <w:rsid w:val="00083F58"/>
    <w:rsid w:val="00087392"/>
    <w:rsid w:val="00092076"/>
    <w:rsid w:val="00092B43"/>
    <w:rsid w:val="00095302"/>
    <w:rsid w:val="00095CDE"/>
    <w:rsid w:val="00096C10"/>
    <w:rsid w:val="000A10B1"/>
    <w:rsid w:val="000A3B2B"/>
    <w:rsid w:val="000A51E4"/>
    <w:rsid w:val="000A760F"/>
    <w:rsid w:val="000A776B"/>
    <w:rsid w:val="000B50D2"/>
    <w:rsid w:val="000B5133"/>
    <w:rsid w:val="000B52AA"/>
    <w:rsid w:val="000B5DFB"/>
    <w:rsid w:val="000B7D6B"/>
    <w:rsid w:val="000C22CB"/>
    <w:rsid w:val="000C3706"/>
    <w:rsid w:val="000C3F78"/>
    <w:rsid w:val="000C452B"/>
    <w:rsid w:val="000C67D0"/>
    <w:rsid w:val="000C6B44"/>
    <w:rsid w:val="000D0040"/>
    <w:rsid w:val="000D20D9"/>
    <w:rsid w:val="000D2756"/>
    <w:rsid w:val="000D2D66"/>
    <w:rsid w:val="000D3563"/>
    <w:rsid w:val="000D67A1"/>
    <w:rsid w:val="000D7795"/>
    <w:rsid w:val="000E2068"/>
    <w:rsid w:val="000E3F39"/>
    <w:rsid w:val="000E6D9B"/>
    <w:rsid w:val="000F10ED"/>
    <w:rsid w:val="000F1D3F"/>
    <w:rsid w:val="000F2709"/>
    <w:rsid w:val="000F2BE8"/>
    <w:rsid w:val="000F2E6C"/>
    <w:rsid w:val="000F32D5"/>
    <w:rsid w:val="000F3904"/>
    <w:rsid w:val="000F3C3E"/>
    <w:rsid w:val="000F4D1F"/>
    <w:rsid w:val="000F5A63"/>
    <w:rsid w:val="000F63A0"/>
    <w:rsid w:val="00101766"/>
    <w:rsid w:val="00101DF8"/>
    <w:rsid w:val="00105272"/>
    <w:rsid w:val="001059E6"/>
    <w:rsid w:val="0010634C"/>
    <w:rsid w:val="00107913"/>
    <w:rsid w:val="00112D78"/>
    <w:rsid w:val="00112FBD"/>
    <w:rsid w:val="00113E6F"/>
    <w:rsid w:val="001141F6"/>
    <w:rsid w:val="00115295"/>
    <w:rsid w:val="001154B1"/>
    <w:rsid w:val="001158A1"/>
    <w:rsid w:val="001175AC"/>
    <w:rsid w:val="00120882"/>
    <w:rsid w:val="00121010"/>
    <w:rsid w:val="00123025"/>
    <w:rsid w:val="00124254"/>
    <w:rsid w:val="00126880"/>
    <w:rsid w:val="00127DAD"/>
    <w:rsid w:val="001322F7"/>
    <w:rsid w:val="00134B63"/>
    <w:rsid w:val="00134E5C"/>
    <w:rsid w:val="0013562E"/>
    <w:rsid w:val="00136D24"/>
    <w:rsid w:val="001422D9"/>
    <w:rsid w:val="0014348C"/>
    <w:rsid w:val="0014621E"/>
    <w:rsid w:val="0014744A"/>
    <w:rsid w:val="00147FBA"/>
    <w:rsid w:val="00152382"/>
    <w:rsid w:val="001525AD"/>
    <w:rsid w:val="001529F7"/>
    <w:rsid w:val="00154009"/>
    <w:rsid w:val="00156363"/>
    <w:rsid w:val="00156626"/>
    <w:rsid w:val="001576E0"/>
    <w:rsid w:val="001578CA"/>
    <w:rsid w:val="001578EC"/>
    <w:rsid w:val="001602D3"/>
    <w:rsid w:val="001609A4"/>
    <w:rsid w:val="00161B0A"/>
    <w:rsid w:val="00161E47"/>
    <w:rsid w:val="00164226"/>
    <w:rsid w:val="00165B77"/>
    <w:rsid w:val="00166409"/>
    <w:rsid w:val="001667FF"/>
    <w:rsid w:val="00167578"/>
    <w:rsid w:val="00167AD2"/>
    <w:rsid w:val="00172273"/>
    <w:rsid w:val="001725E7"/>
    <w:rsid w:val="00172C3C"/>
    <w:rsid w:val="0017335A"/>
    <w:rsid w:val="0017384D"/>
    <w:rsid w:val="001745AF"/>
    <w:rsid w:val="00174F3A"/>
    <w:rsid w:val="0017516C"/>
    <w:rsid w:val="001758D0"/>
    <w:rsid w:val="0017638D"/>
    <w:rsid w:val="00182699"/>
    <w:rsid w:val="00182C6E"/>
    <w:rsid w:val="001834CA"/>
    <w:rsid w:val="00184B0B"/>
    <w:rsid w:val="00184E3F"/>
    <w:rsid w:val="00186E1A"/>
    <w:rsid w:val="00186E8B"/>
    <w:rsid w:val="00187473"/>
    <w:rsid w:val="00187481"/>
    <w:rsid w:val="001904B8"/>
    <w:rsid w:val="00190EA3"/>
    <w:rsid w:val="00193295"/>
    <w:rsid w:val="001941B0"/>
    <w:rsid w:val="0019478D"/>
    <w:rsid w:val="00196BE8"/>
    <w:rsid w:val="00196D27"/>
    <w:rsid w:val="0019742A"/>
    <w:rsid w:val="001A07F1"/>
    <w:rsid w:val="001A1000"/>
    <w:rsid w:val="001A2311"/>
    <w:rsid w:val="001A552B"/>
    <w:rsid w:val="001A7488"/>
    <w:rsid w:val="001B09DC"/>
    <w:rsid w:val="001B31B0"/>
    <w:rsid w:val="001B4737"/>
    <w:rsid w:val="001B4C78"/>
    <w:rsid w:val="001B5067"/>
    <w:rsid w:val="001B5305"/>
    <w:rsid w:val="001B6337"/>
    <w:rsid w:val="001C0EAE"/>
    <w:rsid w:val="001C265E"/>
    <w:rsid w:val="001C3174"/>
    <w:rsid w:val="001C49C2"/>
    <w:rsid w:val="001D1892"/>
    <w:rsid w:val="001D6682"/>
    <w:rsid w:val="001D7A6E"/>
    <w:rsid w:val="001E44EC"/>
    <w:rsid w:val="001E4B92"/>
    <w:rsid w:val="001E5373"/>
    <w:rsid w:val="001E5F3B"/>
    <w:rsid w:val="001E60FD"/>
    <w:rsid w:val="001E67AB"/>
    <w:rsid w:val="001E7E79"/>
    <w:rsid w:val="001F1B3C"/>
    <w:rsid w:val="001F44E5"/>
    <w:rsid w:val="001F6583"/>
    <w:rsid w:val="001F7817"/>
    <w:rsid w:val="001F791C"/>
    <w:rsid w:val="00201FC9"/>
    <w:rsid w:val="0020563C"/>
    <w:rsid w:val="00206A20"/>
    <w:rsid w:val="0021084D"/>
    <w:rsid w:val="00210B7E"/>
    <w:rsid w:val="002159E6"/>
    <w:rsid w:val="00216639"/>
    <w:rsid w:val="00220731"/>
    <w:rsid w:val="002220C6"/>
    <w:rsid w:val="002228AA"/>
    <w:rsid w:val="00222F28"/>
    <w:rsid w:val="002251F9"/>
    <w:rsid w:val="00225FD1"/>
    <w:rsid w:val="002267E7"/>
    <w:rsid w:val="00226A2B"/>
    <w:rsid w:val="00227ACD"/>
    <w:rsid w:val="00227C0F"/>
    <w:rsid w:val="00227C8D"/>
    <w:rsid w:val="00234A1F"/>
    <w:rsid w:val="00234C0D"/>
    <w:rsid w:val="00235509"/>
    <w:rsid w:val="0023563A"/>
    <w:rsid w:val="00236834"/>
    <w:rsid w:val="00236B41"/>
    <w:rsid w:val="00236E2C"/>
    <w:rsid w:val="002371E4"/>
    <w:rsid w:val="0023789D"/>
    <w:rsid w:val="00237EAC"/>
    <w:rsid w:val="0024507B"/>
    <w:rsid w:val="002455B6"/>
    <w:rsid w:val="00246D2C"/>
    <w:rsid w:val="00247910"/>
    <w:rsid w:val="00247A01"/>
    <w:rsid w:val="00250602"/>
    <w:rsid w:val="00250786"/>
    <w:rsid w:val="00250DBA"/>
    <w:rsid w:val="00252222"/>
    <w:rsid w:val="00253272"/>
    <w:rsid w:val="00260DC6"/>
    <w:rsid w:val="00260E71"/>
    <w:rsid w:val="00261A75"/>
    <w:rsid w:val="00263590"/>
    <w:rsid w:val="002639D6"/>
    <w:rsid w:val="00265525"/>
    <w:rsid w:val="00266357"/>
    <w:rsid w:val="00266FDA"/>
    <w:rsid w:val="00267276"/>
    <w:rsid w:val="00267CB1"/>
    <w:rsid w:val="00272467"/>
    <w:rsid w:val="00274DD3"/>
    <w:rsid w:val="00275FD4"/>
    <w:rsid w:val="002767A1"/>
    <w:rsid w:val="0028079C"/>
    <w:rsid w:val="0028162F"/>
    <w:rsid w:val="002848F3"/>
    <w:rsid w:val="0028506A"/>
    <w:rsid w:val="0028573F"/>
    <w:rsid w:val="00286C20"/>
    <w:rsid w:val="00286C87"/>
    <w:rsid w:val="00286CF4"/>
    <w:rsid w:val="002908F2"/>
    <w:rsid w:val="00290F60"/>
    <w:rsid w:val="00291087"/>
    <w:rsid w:val="002916C7"/>
    <w:rsid w:val="0029254F"/>
    <w:rsid w:val="00294ADA"/>
    <w:rsid w:val="002A2CCF"/>
    <w:rsid w:val="002B190E"/>
    <w:rsid w:val="002B5DF1"/>
    <w:rsid w:val="002B6A04"/>
    <w:rsid w:val="002B6B47"/>
    <w:rsid w:val="002B707F"/>
    <w:rsid w:val="002C17CA"/>
    <w:rsid w:val="002C1A40"/>
    <w:rsid w:val="002C4522"/>
    <w:rsid w:val="002C53C7"/>
    <w:rsid w:val="002C593C"/>
    <w:rsid w:val="002C633B"/>
    <w:rsid w:val="002C65EC"/>
    <w:rsid w:val="002C67A7"/>
    <w:rsid w:val="002D0932"/>
    <w:rsid w:val="002D0B9E"/>
    <w:rsid w:val="002D1F4B"/>
    <w:rsid w:val="002D5CFE"/>
    <w:rsid w:val="002D6568"/>
    <w:rsid w:val="002D65F6"/>
    <w:rsid w:val="002D746D"/>
    <w:rsid w:val="002D7704"/>
    <w:rsid w:val="002E097E"/>
    <w:rsid w:val="002E142F"/>
    <w:rsid w:val="002E1A0B"/>
    <w:rsid w:val="002E1C1A"/>
    <w:rsid w:val="002E2466"/>
    <w:rsid w:val="002E3259"/>
    <w:rsid w:val="002E331E"/>
    <w:rsid w:val="002E63E7"/>
    <w:rsid w:val="002F0260"/>
    <w:rsid w:val="002F3D7E"/>
    <w:rsid w:val="002F4F4B"/>
    <w:rsid w:val="002F5A9E"/>
    <w:rsid w:val="002F7B77"/>
    <w:rsid w:val="00300A63"/>
    <w:rsid w:val="00301E32"/>
    <w:rsid w:val="00302C61"/>
    <w:rsid w:val="0030533F"/>
    <w:rsid w:val="00305A7E"/>
    <w:rsid w:val="003117E4"/>
    <w:rsid w:val="0031223D"/>
    <w:rsid w:val="00312685"/>
    <w:rsid w:val="00314512"/>
    <w:rsid w:val="00316235"/>
    <w:rsid w:val="00316F78"/>
    <w:rsid w:val="00317C09"/>
    <w:rsid w:val="00320069"/>
    <w:rsid w:val="003200B0"/>
    <w:rsid w:val="00320EA4"/>
    <w:rsid w:val="00321E83"/>
    <w:rsid w:val="00322682"/>
    <w:rsid w:val="00322916"/>
    <w:rsid w:val="003239E1"/>
    <w:rsid w:val="00323EF9"/>
    <w:rsid w:val="0032422C"/>
    <w:rsid w:val="003246A9"/>
    <w:rsid w:val="00325922"/>
    <w:rsid w:val="00330884"/>
    <w:rsid w:val="003316D1"/>
    <w:rsid w:val="00331B0A"/>
    <w:rsid w:val="00333101"/>
    <w:rsid w:val="00335481"/>
    <w:rsid w:val="00335D0C"/>
    <w:rsid w:val="00336E77"/>
    <w:rsid w:val="003406ED"/>
    <w:rsid w:val="003418FA"/>
    <w:rsid w:val="00341E86"/>
    <w:rsid w:val="00343F68"/>
    <w:rsid w:val="003448DD"/>
    <w:rsid w:val="00345801"/>
    <w:rsid w:val="0034592B"/>
    <w:rsid w:val="00347B27"/>
    <w:rsid w:val="003520E3"/>
    <w:rsid w:val="003535A4"/>
    <w:rsid w:val="003541A6"/>
    <w:rsid w:val="0035427B"/>
    <w:rsid w:val="00355CC9"/>
    <w:rsid w:val="003566E3"/>
    <w:rsid w:val="003605CC"/>
    <w:rsid w:val="00360A93"/>
    <w:rsid w:val="003617E7"/>
    <w:rsid w:val="00361A2B"/>
    <w:rsid w:val="00364B10"/>
    <w:rsid w:val="0036528C"/>
    <w:rsid w:val="00366DB0"/>
    <w:rsid w:val="00371412"/>
    <w:rsid w:val="0037340B"/>
    <w:rsid w:val="00373C13"/>
    <w:rsid w:val="003748FE"/>
    <w:rsid w:val="0037581F"/>
    <w:rsid w:val="00377A09"/>
    <w:rsid w:val="0038059E"/>
    <w:rsid w:val="003820DD"/>
    <w:rsid w:val="00383CE2"/>
    <w:rsid w:val="00384708"/>
    <w:rsid w:val="00384773"/>
    <w:rsid w:val="00384C20"/>
    <w:rsid w:val="00385DE6"/>
    <w:rsid w:val="00385EB9"/>
    <w:rsid w:val="00386C6A"/>
    <w:rsid w:val="003872CD"/>
    <w:rsid w:val="00391A65"/>
    <w:rsid w:val="00393593"/>
    <w:rsid w:val="00396B92"/>
    <w:rsid w:val="003A24BA"/>
    <w:rsid w:val="003A365A"/>
    <w:rsid w:val="003A7017"/>
    <w:rsid w:val="003A736B"/>
    <w:rsid w:val="003A765C"/>
    <w:rsid w:val="003B020A"/>
    <w:rsid w:val="003B0DB0"/>
    <w:rsid w:val="003B19BE"/>
    <w:rsid w:val="003B1CC4"/>
    <w:rsid w:val="003B227F"/>
    <w:rsid w:val="003B3DB7"/>
    <w:rsid w:val="003B52AA"/>
    <w:rsid w:val="003B6574"/>
    <w:rsid w:val="003B6873"/>
    <w:rsid w:val="003B78ED"/>
    <w:rsid w:val="003C19D0"/>
    <w:rsid w:val="003C536F"/>
    <w:rsid w:val="003C5C99"/>
    <w:rsid w:val="003C6600"/>
    <w:rsid w:val="003C75A5"/>
    <w:rsid w:val="003C76EA"/>
    <w:rsid w:val="003C783C"/>
    <w:rsid w:val="003D176F"/>
    <w:rsid w:val="003D66C5"/>
    <w:rsid w:val="003D7C5A"/>
    <w:rsid w:val="003E1914"/>
    <w:rsid w:val="003E3D07"/>
    <w:rsid w:val="003E7731"/>
    <w:rsid w:val="003E7AF5"/>
    <w:rsid w:val="003F02F4"/>
    <w:rsid w:val="003F0EFC"/>
    <w:rsid w:val="003F14B9"/>
    <w:rsid w:val="003F190D"/>
    <w:rsid w:val="003F3A70"/>
    <w:rsid w:val="003F5E9F"/>
    <w:rsid w:val="003F643F"/>
    <w:rsid w:val="003F65C9"/>
    <w:rsid w:val="003F6B6B"/>
    <w:rsid w:val="00400298"/>
    <w:rsid w:val="004007E7"/>
    <w:rsid w:val="004013E9"/>
    <w:rsid w:val="00401BF2"/>
    <w:rsid w:val="00401FD0"/>
    <w:rsid w:val="00402005"/>
    <w:rsid w:val="00403929"/>
    <w:rsid w:val="00403A6E"/>
    <w:rsid w:val="0040503A"/>
    <w:rsid w:val="0040549B"/>
    <w:rsid w:val="00405E59"/>
    <w:rsid w:val="00410422"/>
    <w:rsid w:val="00410B89"/>
    <w:rsid w:val="004113A1"/>
    <w:rsid w:val="00411888"/>
    <w:rsid w:val="00416DF3"/>
    <w:rsid w:val="00426122"/>
    <w:rsid w:val="0043104F"/>
    <w:rsid w:val="004328C6"/>
    <w:rsid w:val="00433EAA"/>
    <w:rsid w:val="004355FA"/>
    <w:rsid w:val="004359F2"/>
    <w:rsid w:val="00436C66"/>
    <w:rsid w:val="004418F6"/>
    <w:rsid w:val="00442371"/>
    <w:rsid w:val="0044378A"/>
    <w:rsid w:val="00444360"/>
    <w:rsid w:val="00444484"/>
    <w:rsid w:val="004444C9"/>
    <w:rsid w:val="004445B5"/>
    <w:rsid w:val="00444F6D"/>
    <w:rsid w:val="004462A0"/>
    <w:rsid w:val="00446ABC"/>
    <w:rsid w:val="00455203"/>
    <w:rsid w:val="00455B99"/>
    <w:rsid w:val="00456B61"/>
    <w:rsid w:val="0046069C"/>
    <w:rsid w:val="00460F5F"/>
    <w:rsid w:val="004613F5"/>
    <w:rsid w:val="004633D5"/>
    <w:rsid w:val="004649A5"/>
    <w:rsid w:val="00464EEB"/>
    <w:rsid w:val="00466A08"/>
    <w:rsid w:val="00471CA9"/>
    <w:rsid w:val="00471CB4"/>
    <w:rsid w:val="00474159"/>
    <w:rsid w:val="00475759"/>
    <w:rsid w:val="00480799"/>
    <w:rsid w:val="00480C0F"/>
    <w:rsid w:val="00481B25"/>
    <w:rsid w:val="00481EE5"/>
    <w:rsid w:val="004823AF"/>
    <w:rsid w:val="0048257F"/>
    <w:rsid w:val="00483F38"/>
    <w:rsid w:val="00484FBA"/>
    <w:rsid w:val="00492887"/>
    <w:rsid w:val="00495598"/>
    <w:rsid w:val="00497136"/>
    <w:rsid w:val="004976B4"/>
    <w:rsid w:val="004978A3"/>
    <w:rsid w:val="004A243E"/>
    <w:rsid w:val="004A4DF7"/>
    <w:rsid w:val="004A587D"/>
    <w:rsid w:val="004A75F9"/>
    <w:rsid w:val="004A782F"/>
    <w:rsid w:val="004B0187"/>
    <w:rsid w:val="004B0D6D"/>
    <w:rsid w:val="004B0FD5"/>
    <w:rsid w:val="004B1698"/>
    <w:rsid w:val="004B365C"/>
    <w:rsid w:val="004B3725"/>
    <w:rsid w:val="004B5963"/>
    <w:rsid w:val="004B7596"/>
    <w:rsid w:val="004C2570"/>
    <w:rsid w:val="004C337A"/>
    <w:rsid w:val="004C3DBE"/>
    <w:rsid w:val="004C4652"/>
    <w:rsid w:val="004C4CA1"/>
    <w:rsid w:val="004C558A"/>
    <w:rsid w:val="004C7FAB"/>
    <w:rsid w:val="004D17F3"/>
    <w:rsid w:val="004D2133"/>
    <w:rsid w:val="004D386A"/>
    <w:rsid w:val="004D3F39"/>
    <w:rsid w:val="004D5B84"/>
    <w:rsid w:val="004E02BA"/>
    <w:rsid w:val="004E0794"/>
    <w:rsid w:val="004E3386"/>
    <w:rsid w:val="004E47C3"/>
    <w:rsid w:val="004E53EA"/>
    <w:rsid w:val="004E6724"/>
    <w:rsid w:val="004F0FA3"/>
    <w:rsid w:val="004F15BF"/>
    <w:rsid w:val="004F2053"/>
    <w:rsid w:val="004F3CF0"/>
    <w:rsid w:val="004F6635"/>
    <w:rsid w:val="004F6B1E"/>
    <w:rsid w:val="004F76FB"/>
    <w:rsid w:val="004F7D20"/>
    <w:rsid w:val="00502C26"/>
    <w:rsid w:val="00503F0F"/>
    <w:rsid w:val="005043F5"/>
    <w:rsid w:val="0050447A"/>
    <w:rsid w:val="005044D9"/>
    <w:rsid w:val="00504D26"/>
    <w:rsid w:val="00505357"/>
    <w:rsid w:val="0050613E"/>
    <w:rsid w:val="00511314"/>
    <w:rsid w:val="00511760"/>
    <w:rsid w:val="00511A9D"/>
    <w:rsid w:val="005128C2"/>
    <w:rsid w:val="00512EA4"/>
    <w:rsid w:val="00512F28"/>
    <w:rsid w:val="005133EF"/>
    <w:rsid w:val="00513B03"/>
    <w:rsid w:val="00513CB0"/>
    <w:rsid w:val="00515773"/>
    <w:rsid w:val="0051668B"/>
    <w:rsid w:val="00520810"/>
    <w:rsid w:val="00521058"/>
    <w:rsid w:val="005217F3"/>
    <w:rsid w:val="00521FF2"/>
    <w:rsid w:val="00524CDF"/>
    <w:rsid w:val="00526B26"/>
    <w:rsid w:val="00526EC7"/>
    <w:rsid w:val="00531659"/>
    <w:rsid w:val="00531A1D"/>
    <w:rsid w:val="005341C7"/>
    <w:rsid w:val="00535270"/>
    <w:rsid w:val="00536370"/>
    <w:rsid w:val="00536B50"/>
    <w:rsid w:val="005370EC"/>
    <w:rsid w:val="005410E2"/>
    <w:rsid w:val="005419A8"/>
    <w:rsid w:val="0054214D"/>
    <w:rsid w:val="00543032"/>
    <w:rsid w:val="00543108"/>
    <w:rsid w:val="00544B1A"/>
    <w:rsid w:val="00544FD3"/>
    <w:rsid w:val="005455FF"/>
    <w:rsid w:val="00545652"/>
    <w:rsid w:val="00546ABE"/>
    <w:rsid w:val="00551ED6"/>
    <w:rsid w:val="00551EDA"/>
    <w:rsid w:val="00552F14"/>
    <w:rsid w:val="005530AD"/>
    <w:rsid w:val="00553F58"/>
    <w:rsid w:val="005548CB"/>
    <w:rsid w:val="00556382"/>
    <w:rsid w:val="00557B86"/>
    <w:rsid w:val="0056241B"/>
    <w:rsid w:val="00562D7F"/>
    <w:rsid w:val="0056309E"/>
    <w:rsid w:val="005633C4"/>
    <w:rsid w:val="005672BE"/>
    <w:rsid w:val="005678E4"/>
    <w:rsid w:val="00570FC7"/>
    <w:rsid w:val="00572F9B"/>
    <w:rsid w:val="005766CA"/>
    <w:rsid w:val="00576E30"/>
    <w:rsid w:val="0057720D"/>
    <w:rsid w:val="00580389"/>
    <w:rsid w:val="00580511"/>
    <w:rsid w:val="00581738"/>
    <w:rsid w:val="00582B1E"/>
    <w:rsid w:val="00585A9D"/>
    <w:rsid w:val="005869BC"/>
    <w:rsid w:val="00590D68"/>
    <w:rsid w:val="00590F6C"/>
    <w:rsid w:val="005928A8"/>
    <w:rsid w:val="00593E31"/>
    <w:rsid w:val="00594023"/>
    <w:rsid w:val="00594F65"/>
    <w:rsid w:val="00596999"/>
    <w:rsid w:val="00597FBA"/>
    <w:rsid w:val="005A2E2E"/>
    <w:rsid w:val="005A3216"/>
    <w:rsid w:val="005A5328"/>
    <w:rsid w:val="005A5491"/>
    <w:rsid w:val="005A61BB"/>
    <w:rsid w:val="005A67ED"/>
    <w:rsid w:val="005B0E27"/>
    <w:rsid w:val="005B1086"/>
    <w:rsid w:val="005B2C07"/>
    <w:rsid w:val="005B3501"/>
    <w:rsid w:val="005B3ADE"/>
    <w:rsid w:val="005B4B04"/>
    <w:rsid w:val="005B634F"/>
    <w:rsid w:val="005C0499"/>
    <w:rsid w:val="005C151D"/>
    <w:rsid w:val="005C165A"/>
    <w:rsid w:val="005C30C9"/>
    <w:rsid w:val="005C40EE"/>
    <w:rsid w:val="005C4B60"/>
    <w:rsid w:val="005C65B5"/>
    <w:rsid w:val="005C66B3"/>
    <w:rsid w:val="005C6DCC"/>
    <w:rsid w:val="005D19F6"/>
    <w:rsid w:val="005D2817"/>
    <w:rsid w:val="005D2957"/>
    <w:rsid w:val="005D3CFB"/>
    <w:rsid w:val="005D5469"/>
    <w:rsid w:val="005D568E"/>
    <w:rsid w:val="005D6E03"/>
    <w:rsid w:val="005E0801"/>
    <w:rsid w:val="005E3AC7"/>
    <w:rsid w:val="005E6D2B"/>
    <w:rsid w:val="005E7A6C"/>
    <w:rsid w:val="005F1EDA"/>
    <w:rsid w:val="005F25DF"/>
    <w:rsid w:val="005F398F"/>
    <w:rsid w:val="005F5F99"/>
    <w:rsid w:val="00600C9A"/>
    <w:rsid w:val="00603CFF"/>
    <w:rsid w:val="00605139"/>
    <w:rsid w:val="00605E69"/>
    <w:rsid w:val="006062F4"/>
    <w:rsid w:val="00606535"/>
    <w:rsid w:val="00607974"/>
    <w:rsid w:val="006105B5"/>
    <w:rsid w:val="00610F2F"/>
    <w:rsid w:val="00611168"/>
    <w:rsid w:val="0061134B"/>
    <w:rsid w:val="0061230A"/>
    <w:rsid w:val="006129C2"/>
    <w:rsid w:val="006130A4"/>
    <w:rsid w:val="00617506"/>
    <w:rsid w:val="00617DE3"/>
    <w:rsid w:val="00617E9C"/>
    <w:rsid w:val="0062015A"/>
    <w:rsid w:val="00620B60"/>
    <w:rsid w:val="006215E4"/>
    <w:rsid w:val="00621B4D"/>
    <w:rsid w:val="00623585"/>
    <w:rsid w:val="00624A68"/>
    <w:rsid w:val="006255B9"/>
    <w:rsid w:val="006258BF"/>
    <w:rsid w:val="00625B7E"/>
    <w:rsid w:val="00625E48"/>
    <w:rsid w:val="00627D10"/>
    <w:rsid w:val="00635E5B"/>
    <w:rsid w:val="00635EAD"/>
    <w:rsid w:val="00635FB3"/>
    <w:rsid w:val="006362B4"/>
    <w:rsid w:val="006405F5"/>
    <w:rsid w:val="00642323"/>
    <w:rsid w:val="00642511"/>
    <w:rsid w:val="00645A5A"/>
    <w:rsid w:val="006464D2"/>
    <w:rsid w:val="00647D2D"/>
    <w:rsid w:val="00647DEC"/>
    <w:rsid w:val="006532CC"/>
    <w:rsid w:val="006533C4"/>
    <w:rsid w:val="00653DBE"/>
    <w:rsid w:val="00653FA0"/>
    <w:rsid w:val="006549F7"/>
    <w:rsid w:val="0066073C"/>
    <w:rsid w:val="006630EA"/>
    <w:rsid w:val="0066469B"/>
    <w:rsid w:val="006658D1"/>
    <w:rsid w:val="006659E8"/>
    <w:rsid w:val="00666051"/>
    <w:rsid w:val="00666B4E"/>
    <w:rsid w:val="006672BC"/>
    <w:rsid w:val="00667348"/>
    <w:rsid w:val="006709E9"/>
    <w:rsid w:val="0067186A"/>
    <w:rsid w:val="006719DF"/>
    <w:rsid w:val="00671AE1"/>
    <w:rsid w:val="00671C07"/>
    <w:rsid w:val="00671D48"/>
    <w:rsid w:val="00673624"/>
    <w:rsid w:val="0067363C"/>
    <w:rsid w:val="00674910"/>
    <w:rsid w:val="00674D73"/>
    <w:rsid w:val="006760F8"/>
    <w:rsid w:val="00676156"/>
    <w:rsid w:val="006769D5"/>
    <w:rsid w:val="006801EE"/>
    <w:rsid w:val="00681825"/>
    <w:rsid w:val="006818B8"/>
    <w:rsid w:val="0068413F"/>
    <w:rsid w:val="00684417"/>
    <w:rsid w:val="00687567"/>
    <w:rsid w:val="00687C07"/>
    <w:rsid w:val="00687F82"/>
    <w:rsid w:val="0069031A"/>
    <w:rsid w:val="00690601"/>
    <w:rsid w:val="00691FBC"/>
    <w:rsid w:val="006921C6"/>
    <w:rsid w:val="00695471"/>
    <w:rsid w:val="00695D0B"/>
    <w:rsid w:val="00696F10"/>
    <w:rsid w:val="006A1062"/>
    <w:rsid w:val="006A3C19"/>
    <w:rsid w:val="006A3D62"/>
    <w:rsid w:val="006A42E5"/>
    <w:rsid w:val="006A5BD0"/>
    <w:rsid w:val="006A6107"/>
    <w:rsid w:val="006A65B1"/>
    <w:rsid w:val="006A6C09"/>
    <w:rsid w:val="006A6FDB"/>
    <w:rsid w:val="006A72EF"/>
    <w:rsid w:val="006B09FC"/>
    <w:rsid w:val="006B1013"/>
    <w:rsid w:val="006B4F18"/>
    <w:rsid w:val="006B6E8E"/>
    <w:rsid w:val="006B7DA4"/>
    <w:rsid w:val="006C0820"/>
    <w:rsid w:val="006C0F7D"/>
    <w:rsid w:val="006C1422"/>
    <w:rsid w:val="006C16A0"/>
    <w:rsid w:val="006C2954"/>
    <w:rsid w:val="006C4F74"/>
    <w:rsid w:val="006C59D2"/>
    <w:rsid w:val="006C5C86"/>
    <w:rsid w:val="006C66C0"/>
    <w:rsid w:val="006D2F15"/>
    <w:rsid w:val="006D4824"/>
    <w:rsid w:val="006E0EE1"/>
    <w:rsid w:val="006E1C4E"/>
    <w:rsid w:val="006E4587"/>
    <w:rsid w:val="006E45D4"/>
    <w:rsid w:val="006E73F0"/>
    <w:rsid w:val="006E745A"/>
    <w:rsid w:val="006E77EA"/>
    <w:rsid w:val="006E78CB"/>
    <w:rsid w:val="006F032A"/>
    <w:rsid w:val="006F2C6E"/>
    <w:rsid w:val="006F6A37"/>
    <w:rsid w:val="006F79C1"/>
    <w:rsid w:val="00701022"/>
    <w:rsid w:val="0070143F"/>
    <w:rsid w:val="00701F93"/>
    <w:rsid w:val="00702A97"/>
    <w:rsid w:val="0070451D"/>
    <w:rsid w:val="007047C2"/>
    <w:rsid w:val="00705CB0"/>
    <w:rsid w:val="007133B9"/>
    <w:rsid w:val="007139FF"/>
    <w:rsid w:val="00713C58"/>
    <w:rsid w:val="00716AC9"/>
    <w:rsid w:val="00716D2B"/>
    <w:rsid w:val="007271E7"/>
    <w:rsid w:val="007273B4"/>
    <w:rsid w:val="0073301D"/>
    <w:rsid w:val="0073462A"/>
    <w:rsid w:val="00734CF7"/>
    <w:rsid w:val="00735874"/>
    <w:rsid w:val="007369BF"/>
    <w:rsid w:val="00737B3D"/>
    <w:rsid w:val="00741236"/>
    <w:rsid w:val="00741604"/>
    <w:rsid w:val="00741D11"/>
    <w:rsid w:val="007459E8"/>
    <w:rsid w:val="00746443"/>
    <w:rsid w:val="00746964"/>
    <w:rsid w:val="00746CBD"/>
    <w:rsid w:val="00750390"/>
    <w:rsid w:val="00750A8D"/>
    <w:rsid w:val="00752CA0"/>
    <w:rsid w:val="00753978"/>
    <w:rsid w:val="00755061"/>
    <w:rsid w:val="0075595A"/>
    <w:rsid w:val="007673D1"/>
    <w:rsid w:val="00772F75"/>
    <w:rsid w:val="007761F9"/>
    <w:rsid w:val="00777AB7"/>
    <w:rsid w:val="00781846"/>
    <w:rsid w:val="00784212"/>
    <w:rsid w:val="007854E5"/>
    <w:rsid w:val="00786DE8"/>
    <w:rsid w:val="00786EA4"/>
    <w:rsid w:val="00787AEC"/>
    <w:rsid w:val="00790DCC"/>
    <w:rsid w:val="00791C29"/>
    <w:rsid w:val="0079384B"/>
    <w:rsid w:val="00793A83"/>
    <w:rsid w:val="00794094"/>
    <w:rsid w:val="007942E9"/>
    <w:rsid w:val="00794EB3"/>
    <w:rsid w:val="007961D4"/>
    <w:rsid w:val="00797086"/>
    <w:rsid w:val="007A046E"/>
    <w:rsid w:val="007A0762"/>
    <w:rsid w:val="007A2D4B"/>
    <w:rsid w:val="007A3F85"/>
    <w:rsid w:val="007A479A"/>
    <w:rsid w:val="007A5CE3"/>
    <w:rsid w:val="007A61A1"/>
    <w:rsid w:val="007B0535"/>
    <w:rsid w:val="007B0B2C"/>
    <w:rsid w:val="007B11A6"/>
    <w:rsid w:val="007B145E"/>
    <w:rsid w:val="007B284E"/>
    <w:rsid w:val="007B36D4"/>
    <w:rsid w:val="007B3E8B"/>
    <w:rsid w:val="007B48F0"/>
    <w:rsid w:val="007B4E58"/>
    <w:rsid w:val="007B53A5"/>
    <w:rsid w:val="007B6E29"/>
    <w:rsid w:val="007C1C3E"/>
    <w:rsid w:val="007C1D4D"/>
    <w:rsid w:val="007C1F5B"/>
    <w:rsid w:val="007C3393"/>
    <w:rsid w:val="007C7245"/>
    <w:rsid w:val="007D255A"/>
    <w:rsid w:val="007D295B"/>
    <w:rsid w:val="007D501F"/>
    <w:rsid w:val="007D5096"/>
    <w:rsid w:val="007D5A65"/>
    <w:rsid w:val="007D5DA6"/>
    <w:rsid w:val="007D6CBF"/>
    <w:rsid w:val="007D7EB3"/>
    <w:rsid w:val="007E151A"/>
    <w:rsid w:val="007E1A9E"/>
    <w:rsid w:val="007E28E9"/>
    <w:rsid w:val="007E50F2"/>
    <w:rsid w:val="007E59A1"/>
    <w:rsid w:val="007E63E9"/>
    <w:rsid w:val="007E68E1"/>
    <w:rsid w:val="007E71ED"/>
    <w:rsid w:val="007E782C"/>
    <w:rsid w:val="007F051B"/>
    <w:rsid w:val="007F1218"/>
    <w:rsid w:val="007F13D9"/>
    <w:rsid w:val="007F161F"/>
    <w:rsid w:val="007F24AD"/>
    <w:rsid w:val="007F31D0"/>
    <w:rsid w:val="007F3C0C"/>
    <w:rsid w:val="007F4138"/>
    <w:rsid w:val="007F7EC4"/>
    <w:rsid w:val="008007FF"/>
    <w:rsid w:val="008030FD"/>
    <w:rsid w:val="008053E0"/>
    <w:rsid w:val="00807A2A"/>
    <w:rsid w:val="008106EE"/>
    <w:rsid w:val="008107CF"/>
    <w:rsid w:val="0081385E"/>
    <w:rsid w:val="00813B5A"/>
    <w:rsid w:val="0081485A"/>
    <w:rsid w:val="0081510C"/>
    <w:rsid w:val="00815834"/>
    <w:rsid w:val="00816DB1"/>
    <w:rsid w:val="00820645"/>
    <w:rsid w:val="0082162F"/>
    <w:rsid w:val="00821D8E"/>
    <w:rsid w:val="00824CB4"/>
    <w:rsid w:val="00825B5E"/>
    <w:rsid w:val="00825BED"/>
    <w:rsid w:val="00826BC0"/>
    <w:rsid w:val="00827A06"/>
    <w:rsid w:val="00827F63"/>
    <w:rsid w:val="00830DE2"/>
    <w:rsid w:val="00831523"/>
    <w:rsid w:val="008336EB"/>
    <w:rsid w:val="00835BF5"/>
    <w:rsid w:val="00840F34"/>
    <w:rsid w:val="00843819"/>
    <w:rsid w:val="008442E4"/>
    <w:rsid w:val="0084509C"/>
    <w:rsid w:val="00845C89"/>
    <w:rsid w:val="00847DCC"/>
    <w:rsid w:val="008516A2"/>
    <w:rsid w:val="00852499"/>
    <w:rsid w:val="008526EC"/>
    <w:rsid w:val="00853C2B"/>
    <w:rsid w:val="00861AB2"/>
    <w:rsid w:val="0086537D"/>
    <w:rsid w:val="00866790"/>
    <w:rsid w:val="0086697E"/>
    <w:rsid w:val="00866BB5"/>
    <w:rsid w:val="0086706F"/>
    <w:rsid w:val="008704ED"/>
    <w:rsid w:val="00872828"/>
    <w:rsid w:val="008751B0"/>
    <w:rsid w:val="00875845"/>
    <w:rsid w:val="008758CF"/>
    <w:rsid w:val="00876051"/>
    <w:rsid w:val="0087791A"/>
    <w:rsid w:val="00883EE5"/>
    <w:rsid w:val="00884D99"/>
    <w:rsid w:val="0088503F"/>
    <w:rsid w:val="00887B7F"/>
    <w:rsid w:val="008930C6"/>
    <w:rsid w:val="0089638F"/>
    <w:rsid w:val="00896F27"/>
    <w:rsid w:val="00897922"/>
    <w:rsid w:val="008A2CCE"/>
    <w:rsid w:val="008A2FA2"/>
    <w:rsid w:val="008A30FA"/>
    <w:rsid w:val="008A49EB"/>
    <w:rsid w:val="008A510B"/>
    <w:rsid w:val="008A69FA"/>
    <w:rsid w:val="008B05EA"/>
    <w:rsid w:val="008B1E9F"/>
    <w:rsid w:val="008B4388"/>
    <w:rsid w:val="008B56DD"/>
    <w:rsid w:val="008B77DA"/>
    <w:rsid w:val="008B7E51"/>
    <w:rsid w:val="008C0A2E"/>
    <w:rsid w:val="008C14A2"/>
    <w:rsid w:val="008C55AF"/>
    <w:rsid w:val="008D17B1"/>
    <w:rsid w:val="008D2A24"/>
    <w:rsid w:val="008D3D60"/>
    <w:rsid w:val="008D62A4"/>
    <w:rsid w:val="008D6448"/>
    <w:rsid w:val="008D6B6C"/>
    <w:rsid w:val="008E13C1"/>
    <w:rsid w:val="008E150B"/>
    <w:rsid w:val="008E4BF9"/>
    <w:rsid w:val="008F068E"/>
    <w:rsid w:val="008F1A9A"/>
    <w:rsid w:val="008F2348"/>
    <w:rsid w:val="008F3808"/>
    <w:rsid w:val="008F45F3"/>
    <w:rsid w:val="008F491C"/>
    <w:rsid w:val="008F5969"/>
    <w:rsid w:val="008F67D0"/>
    <w:rsid w:val="008F7213"/>
    <w:rsid w:val="009002AC"/>
    <w:rsid w:val="0090071D"/>
    <w:rsid w:val="00902C3E"/>
    <w:rsid w:val="00906095"/>
    <w:rsid w:val="00906401"/>
    <w:rsid w:val="00907267"/>
    <w:rsid w:val="009073AD"/>
    <w:rsid w:val="00907DC7"/>
    <w:rsid w:val="00907E85"/>
    <w:rsid w:val="00907EAC"/>
    <w:rsid w:val="0091031C"/>
    <w:rsid w:val="009121DD"/>
    <w:rsid w:val="00915AB4"/>
    <w:rsid w:val="0091621C"/>
    <w:rsid w:val="009170E0"/>
    <w:rsid w:val="009178DF"/>
    <w:rsid w:val="00920BA6"/>
    <w:rsid w:val="00924A1D"/>
    <w:rsid w:val="009279CD"/>
    <w:rsid w:val="00930FD8"/>
    <w:rsid w:val="00931DD1"/>
    <w:rsid w:val="00932EBA"/>
    <w:rsid w:val="009355C0"/>
    <w:rsid w:val="00936749"/>
    <w:rsid w:val="00940A0E"/>
    <w:rsid w:val="00940CD4"/>
    <w:rsid w:val="00942534"/>
    <w:rsid w:val="00942A64"/>
    <w:rsid w:val="00943162"/>
    <w:rsid w:val="00943592"/>
    <w:rsid w:val="00946E7C"/>
    <w:rsid w:val="00951A29"/>
    <w:rsid w:val="00952A6F"/>
    <w:rsid w:val="009532E5"/>
    <w:rsid w:val="00954AD4"/>
    <w:rsid w:val="00956CC8"/>
    <w:rsid w:val="00957A0C"/>
    <w:rsid w:val="009600C2"/>
    <w:rsid w:val="00960AA7"/>
    <w:rsid w:val="00961750"/>
    <w:rsid w:val="0097011A"/>
    <w:rsid w:val="00970DBA"/>
    <w:rsid w:val="009721DB"/>
    <w:rsid w:val="00972865"/>
    <w:rsid w:val="00972B9D"/>
    <w:rsid w:val="00972EA2"/>
    <w:rsid w:val="009775FE"/>
    <w:rsid w:val="009801B3"/>
    <w:rsid w:val="00981125"/>
    <w:rsid w:val="009838A1"/>
    <w:rsid w:val="009839C8"/>
    <w:rsid w:val="00984296"/>
    <w:rsid w:val="00984E75"/>
    <w:rsid w:val="00985F7A"/>
    <w:rsid w:val="00987572"/>
    <w:rsid w:val="00987816"/>
    <w:rsid w:val="00987CFC"/>
    <w:rsid w:val="00987E0B"/>
    <w:rsid w:val="00990D9F"/>
    <w:rsid w:val="00990DF6"/>
    <w:rsid w:val="00991B22"/>
    <w:rsid w:val="009932EA"/>
    <w:rsid w:val="00995D3D"/>
    <w:rsid w:val="00997B38"/>
    <w:rsid w:val="009A0804"/>
    <w:rsid w:val="009A2952"/>
    <w:rsid w:val="009A29E7"/>
    <w:rsid w:val="009A398B"/>
    <w:rsid w:val="009B0629"/>
    <w:rsid w:val="009B07AA"/>
    <w:rsid w:val="009B1E47"/>
    <w:rsid w:val="009B33E5"/>
    <w:rsid w:val="009B39DC"/>
    <w:rsid w:val="009B5038"/>
    <w:rsid w:val="009B54D2"/>
    <w:rsid w:val="009B7280"/>
    <w:rsid w:val="009C0A19"/>
    <w:rsid w:val="009C119A"/>
    <w:rsid w:val="009C2079"/>
    <w:rsid w:val="009C3D8F"/>
    <w:rsid w:val="009C407F"/>
    <w:rsid w:val="009C5C14"/>
    <w:rsid w:val="009C6D38"/>
    <w:rsid w:val="009C7646"/>
    <w:rsid w:val="009D0654"/>
    <w:rsid w:val="009D0906"/>
    <w:rsid w:val="009D098E"/>
    <w:rsid w:val="009D22EA"/>
    <w:rsid w:val="009D2712"/>
    <w:rsid w:val="009D4338"/>
    <w:rsid w:val="009D50C4"/>
    <w:rsid w:val="009D50C8"/>
    <w:rsid w:val="009D5146"/>
    <w:rsid w:val="009D5775"/>
    <w:rsid w:val="009E0AA7"/>
    <w:rsid w:val="009E0B07"/>
    <w:rsid w:val="009E15B3"/>
    <w:rsid w:val="009E19B9"/>
    <w:rsid w:val="009E21B1"/>
    <w:rsid w:val="009E2A4F"/>
    <w:rsid w:val="009E2D81"/>
    <w:rsid w:val="009E35CC"/>
    <w:rsid w:val="009F0D30"/>
    <w:rsid w:val="009F1802"/>
    <w:rsid w:val="009F25A9"/>
    <w:rsid w:val="009F3004"/>
    <w:rsid w:val="009F32E7"/>
    <w:rsid w:val="009F36C4"/>
    <w:rsid w:val="009F37BB"/>
    <w:rsid w:val="009F64F4"/>
    <w:rsid w:val="00A03F93"/>
    <w:rsid w:val="00A044D2"/>
    <w:rsid w:val="00A047E4"/>
    <w:rsid w:val="00A04CCD"/>
    <w:rsid w:val="00A05482"/>
    <w:rsid w:val="00A06244"/>
    <w:rsid w:val="00A06786"/>
    <w:rsid w:val="00A06A06"/>
    <w:rsid w:val="00A07CAF"/>
    <w:rsid w:val="00A1284E"/>
    <w:rsid w:val="00A137C1"/>
    <w:rsid w:val="00A15A70"/>
    <w:rsid w:val="00A15D03"/>
    <w:rsid w:val="00A165F1"/>
    <w:rsid w:val="00A165F8"/>
    <w:rsid w:val="00A17313"/>
    <w:rsid w:val="00A17E7E"/>
    <w:rsid w:val="00A22004"/>
    <w:rsid w:val="00A2296C"/>
    <w:rsid w:val="00A245BB"/>
    <w:rsid w:val="00A25443"/>
    <w:rsid w:val="00A3129C"/>
    <w:rsid w:val="00A31880"/>
    <w:rsid w:val="00A320D2"/>
    <w:rsid w:val="00A3629E"/>
    <w:rsid w:val="00A36D9F"/>
    <w:rsid w:val="00A37213"/>
    <w:rsid w:val="00A378E3"/>
    <w:rsid w:val="00A40EA3"/>
    <w:rsid w:val="00A4107D"/>
    <w:rsid w:val="00A42276"/>
    <w:rsid w:val="00A43413"/>
    <w:rsid w:val="00A435CD"/>
    <w:rsid w:val="00A45C9F"/>
    <w:rsid w:val="00A46EB1"/>
    <w:rsid w:val="00A47832"/>
    <w:rsid w:val="00A523E5"/>
    <w:rsid w:val="00A525F3"/>
    <w:rsid w:val="00A52A24"/>
    <w:rsid w:val="00A53FD4"/>
    <w:rsid w:val="00A55781"/>
    <w:rsid w:val="00A563DB"/>
    <w:rsid w:val="00A563ED"/>
    <w:rsid w:val="00A56BE0"/>
    <w:rsid w:val="00A577E7"/>
    <w:rsid w:val="00A63448"/>
    <w:rsid w:val="00A6572F"/>
    <w:rsid w:val="00A65858"/>
    <w:rsid w:val="00A667CE"/>
    <w:rsid w:val="00A67F82"/>
    <w:rsid w:val="00A718F3"/>
    <w:rsid w:val="00A72C4E"/>
    <w:rsid w:val="00A75102"/>
    <w:rsid w:val="00A771A0"/>
    <w:rsid w:val="00A819CE"/>
    <w:rsid w:val="00A82377"/>
    <w:rsid w:val="00A83F60"/>
    <w:rsid w:val="00A845F1"/>
    <w:rsid w:val="00A84D0A"/>
    <w:rsid w:val="00A86A62"/>
    <w:rsid w:val="00A91150"/>
    <w:rsid w:val="00A919BA"/>
    <w:rsid w:val="00A91E55"/>
    <w:rsid w:val="00A93951"/>
    <w:rsid w:val="00A94E02"/>
    <w:rsid w:val="00A955CB"/>
    <w:rsid w:val="00A9710F"/>
    <w:rsid w:val="00AA0AB3"/>
    <w:rsid w:val="00AA0C9C"/>
    <w:rsid w:val="00AA14BB"/>
    <w:rsid w:val="00AA165C"/>
    <w:rsid w:val="00AA5964"/>
    <w:rsid w:val="00AA6768"/>
    <w:rsid w:val="00AA6E61"/>
    <w:rsid w:val="00AA75B6"/>
    <w:rsid w:val="00AB12DB"/>
    <w:rsid w:val="00AB1B3A"/>
    <w:rsid w:val="00AB2320"/>
    <w:rsid w:val="00AB2CD1"/>
    <w:rsid w:val="00AB42CC"/>
    <w:rsid w:val="00AB5E8D"/>
    <w:rsid w:val="00AB6AC1"/>
    <w:rsid w:val="00AB704E"/>
    <w:rsid w:val="00AB75BA"/>
    <w:rsid w:val="00AC51E8"/>
    <w:rsid w:val="00AC5999"/>
    <w:rsid w:val="00AC5AEF"/>
    <w:rsid w:val="00AC73EA"/>
    <w:rsid w:val="00AC7FC2"/>
    <w:rsid w:val="00AD0149"/>
    <w:rsid w:val="00AD09B1"/>
    <w:rsid w:val="00AD3144"/>
    <w:rsid w:val="00AD362B"/>
    <w:rsid w:val="00AD51FD"/>
    <w:rsid w:val="00AD6B92"/>
    <w:rsid w:val="00AD7B13"/>
    <w:rsid w:val="00AD7E4C"/>
    <w:rsid w:val="00AE18EE"/>
    <w:rsid w:val="00AE223B"/>
    <w:rsid w:val="00AE41F8"/>
    <w:rsid w:val="00AE41FE"/>
    <w:rsid w:val="00AE4FD7"/>
    <w:rsid w:val="00AE52C0"/>
    <w:rsid w:val="00AE6FD6"/>
    <w:rsid w:val="00AF0240"/>
    <w:rsid w:val="00AF0AF5"/>
    <w:rsid w:val="00AF2797"/>
    <w:rsid w:val="00AF3A24"/>
    <w:rsid w:val="00AF491E"/>
    <w:rsid w:val="00AF5C7E"/>
    <w:rsid w:val="00B0303D"/>
    <w:rsid w:val="00B034CC"/>
    <w:rsid w:val="00B03E7E"/>
    <w:rsid w:val="00B04638"/>
    <w:rsid w:val="00B06088"/>
    <w:rsid w:val="00B078A1"/>
    <w:rsid w:val="00B07C91"/>
    <w:rsid w:val="00B109EC"/>
    <w:rsid w:val="00B1225A"/>
    <w:rsid w:val="00B1358F"/>
    <w:rsid w:val="00B20340"/>
    <w:rsid w:val="00B2298E"/>
    <w:rsid w:val="00B2337B"/>
    <w:rsid w:val="00B25E31"/>
    <w:rsid w:val="00B26D68"/>
    <w:rsid w:val="00B2794B"/>
    <w:rsid w:val="00B27B02"/>
    <w:rsid w:val="00B27C50"/>
    <w:rsid w:val="00B3130A"/>
    <w:rsid w:val="00B313A4"/>
    <w:rsid w:val="00B3236C"/>
    <w:rsid w:val="00B342E9"/>
    <w:rsid w:val="00B34912"/>
    <w:rsid w:val="00B34E13"/>
    <w:rsid w:val="00B36D02"/>
    <w:rsid w:val="00B36EE1"/>
    <w:rsid w:val="00B37F10"/>
    <w:rsid w:val="00B40226"/>
    <w:rsid w:val="00B4032A"/>
    <w:rsid w:val="00B41B6A"/>
    <w:rsid w:val="00B41C77"/>
    <w:rsid w:val="00B41FFF"/>
    <w:rsid w:val="00B4246A"/>
    <w:rsid w:val="00B424A2"/>
    <w:rsid w:val="00B42D7C"/>
    <w:rsid w:val="00B44A49"/>
    <w:rsid w:val="00B452D1"/>
    <w:rsid w:val="00B4769B"/>
    <w:rsid w:val="00B503A1"/>
    <w:rsid w:val="00B5383D"/>
    <w:rsid w:val="00B567C7"/>
    <w:rsid w:val="00B57560"/>
    <w:rsid w:val="00B603E2"/>
    <w:rsid w:val="00B60884"/>
    <w:rsid w:val="00B60DF8"/>
    <w:rsid w:val="00B61C11"/>
    <w:rsid w:val="00B62F95"/>
    <w:rsid w:val="00B63039"/>
    <w:rsid w:val="00B64062"/>
    <w:rsid w:val="00B65D7B"/>
    <w:rsid w:val="00B66DBD"/>
    <w:rsid w:val="00B66EE6"/>
    <w:rsid w:val="00B7006A"/>
    <w:rsid w:val="00B70C32"/>
    <w:rsid w:val="00B71149"/>
    <w:rsid w:val="00B764A2"/>
    <w:rsid w:val="00B800B3"/>
    <w:rsid w:val="00B808D3"/>
    <w:rsid w:val="00B80913"/>
    <w:rsid w:val="00B82283"/>
    <w:rsid w:val="00B82AD8"/>
    <w:rsid w:val="00B82AF6"/>
    <w:rsid w:val="00B82D61"/>
    <w:rsid w:val="00B861BC"/>
    <w:rsid w:val="00B87D75"/>
    <w:rsid w:val="00B903AF"/>
    <w:rsid w:val="00B91B57"/>
    <w:rsid w:val="00B93267"/>
    <w:rsid w:val="00B94BC4"/>
    <w:rsid w:val="00B958FD"/>
    <w:rsid w:val="00B96510"/>
    <w:rsid w:val="00B96E54"/>
    <w:rsid w:val="00B97927"/>
    <w:rsid w:val="00BA2B1A"/>
    <w:rsid w:val="00BA2D7C"/>
    <w:rsid w:val="00BA382A"/>
    <w:rsid w:val="00BA392B"/>
    <w:rsid w:val="00BA6014"/>
    <w:rsid w:val="00BA66E0"/>
    <w:rsid w:val="00BB1EA3"/>
    <w:rsid w:val="00BB54B9"/>
    <w:rsid w:val="00BB7701"/>
    <w:rsid w:val="00BB7E19"/>
    <w:rsid w:val="00BC27C1"/>
    <w:rsid w:val="00BC3F49"/>
    <w:rsid w:val="00BC49B2"/>
    <w:rsid w:val="00BC5626"/>
    <w:rsid w:val="00BC6BD2"/>
    <w:rsid w:val="00BC72B4"/>
    <w:rsid w:val="00BD06A4"/>
    <w:rsid w:val="00BD0B84"/>
    <w:rsid w:val="00BD1B35"/>
    <w:rsid w:val="00BD3CC4"/>
    <w:rsid w:val="00BD561D"/>
    <w:rsid w:val="00BD5DEF"/>
    <w:rsid w:val="00BD5FE7"/>
    <w:rsid w:val="00BD6360"/>
    <w:rsid w:val="00BD669A"/>
    <w:rsid w:val="00BD704E"/>
    <w:rsid w:val="00BD71EA"/>
    <w:rsid w:val="00BE0572"/>
    <w:rsid w:val="00BE0E40"/>
    <w:rsid w:val="00BE0F5A"/>
    <w:rsid w:val="00BE3ED5"/>
    <w:rsid w:val="00BE40AB"/>
    <w:rsid w:val="00BE51E3"/>
    <w:rsid w:val="00BE6437"/>
    <w:rsid w:val="00BE733F"/>
    <w:rsid w:val="00BE7A52"/>
    <w:rsid w:val="00BE7C0F"/>
    <w:rsid w:val="00BE7C2F"/>
    <w:rsid w:val="00BF0E3E"/>
    <w:rsid w:val="00BF1013"/>
    <w:rsid w:val="00BF15D4"/>
    <w:rsid w:val="00BF2690"/>
    <w:rsid w:val="00BF3532"/>
    <w:rsid w:val="00BF401A"/>
    <w:rsid w:val="00BF51A1"/>
    <w:rsid w:val="00BF5ACC"/>
    <w:rsid w:val="00C00AFF"/>
    <w:rsid w:val="00C0202D"/>
    <w:rsid w:val="00C0391B"/>
    <w:rsid w:val="00C0605D"/>
    <w:rsid w:val="00C06825"/>
    <w:rsid w:val="00C076E5"/>
    <w:rsid w:val="00C07E8E"/>
    <w:rsid w:val="00C1025D"/>
    <w:rsid w:val="00C1041C"/>
    <w:rsid w:val="00C13187"/>
    <w:rsid w:val="00C15A63"/>
    <w:rsid w:val="00C161B6"/>
    <w:rsid w:val="00C16844"/>
    <w:rsid w:val="00C17174"/>
    <w:rsid w:val="00C2087D"/>
    <w:rsid w:val="00C20B06"/>
    <w:rsid w:val="00C20D8C"/>
    <w:rsid w:val="00C20DC1"/>
    <w:rsid w:val="00C225E5"/>
    <w:rsid w:val="00C22DED"/>
    <w:rsid w:val="00C23A5C"/>
    <w:rsid w:val="00C23B52"/>
    <w:rsid w:val="00C24BA9"/>
    <w:rsid w:val="00C276DE"/>
    <w:rsid w:val="00C308E0"/>
    <w:rsid w:val="00C30CB8"/>
    <w:rsid w:val="00C34488"/>
    <w:rsid w:val="00C360B2"/>
    <w:rsid w:val="00C41746"/>
    <w:rsid w:val="00C43EFA"/>
    <w:rsid w:val="00C44AFA"/>
    <w:rsid w:val="00C456E5"/>
    <w:rsid w:val="00C45D55"/>
    <w:rsid w:val="00C504A0"/>
    <w:rsid w:val="00C51B7C"/>
    <w:rsid w:val="00C521CF"/>
    <w:rsid w:val="00C52AAA"/>
    <w:rsid w:val="00C54361"/>
    <w:rsid w:val="00C55564"/>
    <w:rsid w:val="00C57E78"/>
    <w:rsid w:val="00C60F81"/>
    <w:rsid w:val="00C623EB"/>
    <w:rsid w:val="00C62EC5"/>
    <w:rsid w:val="00C64604"/>
    <w:rsid w:val="00C66645"/>
    <w:rsid w:val="00C70F76"/>
    <w:rsid w:val="00C7111C"/>
    <w:rsid w:val="00C72002"/>
    <w:rsid w:val="00C73D7A"/>
    <w:rsid w:val="00C74B96"/>
    <w:rsid w:val="00C75B4D"/>
    <w:rsid w:val="00C75C55"/>
    <w:rsid w:val="00C763C3"/>
    <w:rsid w:val="00C81B08"/>
    <w:rsid w:val="00C82885"/>
    <w:rsid w:val="00C830AF"/>
    <w:rsid w:val="00C83415"/>
    <w:rsid w:val="00C8396F"/>
    <w:rsid w:val="00C83A99"/>
    <w:rsid w:val="00C868F9"/>
    <w:rsid w:val="00C87536"/>
    <w:rsid w:val="00C90B75"/>
    <w:rsid w:val="00C920E6"/>
    <w:rsid w:val="00C934EF"/>
    <w:rsid w:val="00C93A88"/>
    <w:rsid w:val="00C93F91"/>
    <w:rsid w:val="00C97895"/>
    <w:rsid w:val="00C97F18"/>
    <w:rsid w:val="00CA1EC9"/>
    <w:rsid w:val="00CA21B1"/>
    <w:rsid w:val="00CA5627"/>
    <w:rsid w:val="00CA7290"/>
    <w:rsid w:val="00CB096A"/>
    <w:rsid w:val="00CB1074"/>
    <w:rsid w:val="00CB37D1"/>
    <w:rsid w:val="00CB4E00"/>
    <w:rsid w:val="00CB6B49"/>
    <w:rsid w:val="00CB75AC"/>
    <w:rsid w:val="00CC6D2C"/>
    <w:rsid w:val="00CC6D58"/>
    <w:rsid w:val="00CC74DF"/>
    <w:rsid w:val="00CC79A3"/>
    <w:rsid w:val="00CD1ADB"/>
    <w:rsid w:val="00CD3D97"/>
    <w:rsid w:val="00CD4597"/>
    <w:rsid w:val="00CD4801"/>
    <w:rsid w:val="00CD55A0"/>
    <w:rsid w:val="00CD587B"/>
    <w:rsid w:val="00CD5E99"/>
    <w:rsid w:val="00CD711A"/>
    <w:rsid w:val="00CD7830"/>
    <w:rsid w:val="00CE073C"/>
    <w:rsid w:val="00CE1163"/>
    <w:rsid w:val="00CE1E61"/>
    <w:rsid w:val="00CE2F41"/>
    <w:rsid w:val="00CE36F6"/>
    <w:rsid w:val="00CE38B6"/>
    <w:rsid w:val="00CE3EEE"/>
    <w:rsid w:val="00CE69BF"/>
    <w:rsid w:val="00CE6A0D"/>
    <w:rsid w:val="00CF0DC2"/>
    <w:rsid w:val="00CF2311"/>
    <w:rsid w:val="00CF3200"/>
    <w:rsid w:val="00CF3236"/>
    <w:rsid w:val="00CF50DB"/>
    <w:rsid w:val="00CF6713"/>
    <w:rsid w:val="00CF76BB"/>
    <w:rsid w:val="00D01FF9"/>
    <w:rsid w:val="00D0287C"/>
    <w:rsid w:val="00D03628"/>
    <w:rsid w:val="00D04A4B"/>
    <w:rsid w:val="00D0568E"/>
    <w:rsid w:val="00D06B1A"/>
    <w:rsid w:val="00D06E7B"/>
    <w:rsid w:val="00D10699"/>
    <w:rsid w:val="00D1160F"/>
    <w:rsid w:val="00D13F26"/>
    <w:rsid w:val="00D14B99"/>
    <w:rsid w:val="00D14C89"/>
    <w:rsid w:val="00D14E4F"/>
    <w:rsid w:val="00D15BA3"/>
    <w:rsid w:val="00D15DB9"/>
    <w:rsid w:val="00D16370"/>
    <w:rsid w:val="00D16B9E"/>
    <w:rsid w:val="00D17136"/>
    <w:rsid w:val="00D174A0"/>
    <w:rsid w:val="00D229AE"/>
    <w:rsid w:val="00D22B71"/>
    <w:rsid w:val="00D25AD3"/>
    <w:rsid w:val="00D25CF8"/>
    <w:rsid w:val="00D26359"/>
    <w:rsid w:val="00D26E72"/>
    <w:rsid w:val="00D26E96"/>
    <w:rsid w:val="00D272D7"/>
    <w:rsid w:val="00D27867"/>
    <w:rsid w:val="00D30421"/>
    <w:rsid w:val="00D307E3"/>
    <w:rsid w:val="00D3118F"/>
    <w:rsid w:val="00D311A7"/>
    <w:rsid w:val="00D31928"/>
    <w:rsid w:val="00D33EB6"/>
    <w:rsid w:val="00D344EA"/>
    <w:rsid w:val="00D364AF"/>
    <w:rsid w:val="00D4059B"/>
    <w:rsid w:val="00D40635"/>
    <w:rsid w:val="00D4126A"/>
    <w:rsid w:val="00D43650"/>
    <w:rsid w:val="00D448FD"/>
    <w:rsid w:val="00D44A7A"/>
    <w:rsid w:val="00D4506C"/>
    <w:rsid w:val="00D45FEF"/>
    <w:rsid w:val="00D460FB"/>
    <w:rsid w:val="00D46827"/>
    <w:rsid w:val="00D473CB"/>
    <w:rsid w:val="00D47A6B"/>
    <w:rsid w:val="00D47EC4"/>
    <w:rsid w:val="00D503FA"/>
    <w:rsid w:val="00D50C60"/>
    <w:rsid w:val="00D536E6"/>
    <w:rsid w:val="00D537E9"/>
    <w:rsid w:val="00D53BFE"/>
    <w:rsid w:val="00D543E2"/>
    <w:rsid w:val="00D54810"/>
    <w:rsid w:val="00D5504D"/>
    <w:rsid w:val="00D5617C"/>
    <w:rsid w:val="00D563C2"/>
    <w:rsid w:val="00D564A5"/>
    <w:rsid w:val="00D60929"/>
    <w:rsid w:val="00D60A6A"/>
    <w:rsid w:val="00D6311A"/>
    <w:rsid w:val="00D64001"/>
    <w:rsid w:val="00D6466E"/>
    <w:rsid w:val="00D66BA6"/>
    <w:rsid w:val="00D67737"/>
    <w:rsid w:val="00D713CA"/>
    <w:rsid w:val="00D7181F"/>
    <w:rsid w:val="00D72395"/>
    <w:rsid w:val="00D73F45"/>
    <w:rsid w:val="00D745D7"/>
    <w:rsid w:val="00D75145"/>
    <w:rsid w:val="00D7560A"/>
    <w:rsid w:val="00D75ACD"/>
    <w:rsid w:val="00D761ED"/>
    <w:rsid w:val="00D80E9F"/>
    <w:rsid w:val="00D816B8"/>
    <w:rsid w:val="00D81B44"/>
    <w:rsid w:val="00D827A6"/>
    <w:rsid w:val="00D8338B"/>
    <w:rsid w:val="00D85334"/>
    <w:rsid w:val="00D9075D"/>
    <w:rsid w:val="00D91329"/>
    <w:rsid w:val="00D92DD8"/>
    <w:rsid w:val="00D92ED1"/>
    <w:rsid w:val="00D95B60"/>
    <w:rsid w:val="00D95E92"/>
    <w:rsid w:val="00D977EA"/>
    <w:rsid w:val="00DA1A76"/>
    <w:rsid w:val="00DA449C"/>
    <w:rsid w:val="00DA5CA5"/>
    <w:rsid w:val="00DA636F"/>
    <w:rsid w:val="00DA669B"/>
    <w:rsid w:val="00DA6FFF"/>
    <w:rsid w:val="00DA7D33"/>
    <w:rsid w:val="00DB2EE9"/>
    <w:rsid w:val="00DB3E1B"/>
    <w:rsid w:val="00DB4182"/>
    <w:rsid w:val="00DB58F5"/>
    <w:rsid w:val="00DB79E6"/>
    <w:rsid w:val="00DC0B9D"/>
    <w:rsid w:val="00DC199D"/>
    <w:rsid w:val="00DC295B"/>
    <w:rsid w:val="00DC2B44"/>
    <w:rsid w:val="00DC3356"/>
    <w:rsid w:val="00DC6664"/>
    <w:rsid w:val="00DC6B81"/>
    <w:rsid w:val="00DC6D62"/>
    <w:rsid w:val="00DD1909"/>
    <w:rsid w:val="00DD2550"/>
    <w:rsid w:val="00DD45AC"/>
    <w:rsid w:val="00DD4708"/>
    <w:rsid w:val="00DE1321"/>
    <w:rsid w:val="00DE2E4E"/>
    <w:rsid w:val="00DE3677"/>
    <w:rsid w:val="00DE7962"/>
    <w:rsid w:val="00DF1379"/>
    <w:rsid w:val="00DF39C1"/>
    <w:rsid w:val="00DF3B4A"/>
    <w:rsid w:val="00DF7169"/>
    <w:rsid w:val="00DF7251"/>
    <w:rsid w:val="00E01510"/>
    <w:rsid w:val="00E01B11"/>
    <w:rsid w:val="00E01B85"/>
    <w:rsid w:val="00E023A4"/>
    <w:rsid w:val="00E07194"/>
    <w:rsid w:val="00E100C4"/>
    <w:rsid w:val="00E1111F"/>
    <w:rsid w:val="00E12A60"/>
    <w:rsid w:val="00E13592"/>
    <w:rsid w:val="00E14C40"/>
    <w:rsid w:val="00E16544"/>
    <w:rsid w:val="00E17DA6"/>
    <w:rsid w:val="00E2250D"/>
    <w:rsid w:val="00E22DA0"/>
    <w:rsid w:val="00E24A96"/>
    <w:rsid w:val="00E24E9B"/>
    <w:rsid w:val="00E25503"/>
    <w:rsid w:val="00E26BCE"/>
    <w:rsid w:val="00E271C0"/>
    <w:rsid w:val="00E308C8"/>
    <w:rsid w:val="00E316F8"/>
    <w:rsid w:val="00E33E92"/>
    <w:rsid w:val="00E343CD"/>
    <w:rsid w:val="00E35047"/>
    <w:rsid w:val="00E3606D"/>
    <w:rsid w:val="00E36C51"/>
    <w:rsid w:val="00E37F1D"/>
    <w:rsid w:val="00E41974"/>
    <w:rsid w:val="00E41CC1"/>
    <w:rsid w:val="00E41F26"/>
    <w:rsid w:val="00E4277F"/>
    <w:rsid w:val="00E51804"/>
    <w:rsid w:val="00E51BCA"/>
    <w:rsid w:val="00E5204E"/>
    <w:rsid w:val="00E52571"/>
    <w:rsid w:val="00E545EC"/>
    <w:rsid w:val="00E54FA2"/>
    <w:rsid w:val="00E60356"/>
    <w:rsid w:val="00E6223B"/>
    <w:rsid w:val="00E64652"/>
    <w:rsid w:val="00E64C47"/>
    <w:rsid w:val="00E65167"/>
    <w:rsid w:val="00E66300"/>
    <w:rsid w:val="00E674DC"/>
    <w:rsid w:val="00E7069E"/>
    <w:rsid w:val="00E71753"/>
    <w:rsid w:val="00E72361"/>
    <w:rsid w:val="00E74341"/>
    <w:rsid w:val="00E75D11"/>
    <w:rsid w:val="00E80A28"/>
    <w:rsid w:val="00E8113A"/>
    <w:rsid w:val="00E83704"/>
    <w:rsid w:val="00E83737"/>
    <w:rsid w:val="00E85DAB"/>
    <w:rsid w:val="00E85FAA"/>
    <w:rsid w:val="00E861A4"/>
    <w:rsid w:val="00E87948"/>
    <w:rsid w:val="00E91160"/>
    <w:rsid w:val="00E924FE"/>
    <w:rsid w:val="00E950DA"/>
    <w:rsid w:val="00E977FB"/>
    <w:rsid w:val="00E97807"/>
    <w:rsid w:val="00E97A2C"/>
    <w:rsid w:val="00EA03AC"/>
    <w:rsid w:val="00EA06D2"/>
    <w:rsid w:val="00EA0FBE"/>
    <w:rsid w:val="00EA15F6"/>
    <w:rsid w:val="00EA3ED4"/>
    <w:rsid w:val="00EA3F26"/>
    <w:rsid w:val="00EA3FD5"/>
    <w:rsid w:val="00EA44DA"/>
    <w:rsid w:val="00EA4AC8"/>
    <w:rsid w:val="00EA4DFF"/>
    <w:rsid w:val="00EA4FD9"/>
    <w:rsid w:val="00EA5064"/>
    <w:rsid w:val="00EA6129"/>
    <w:rsid w:val="00EA6FCD"/>
    <w:rsid w:val="00EA7813"/>
    <w:rsid w:val="00EB5BC3"/>
    <w:rsid w:val="00EB741A"/>
    <w:rsid w:val="00EC041F"/>
    <w:rsid w:val="00EC05AD"/>
    <w:rsid w:val="00EC0B29"/>
    <w:rsid w:val="00EC2F22"/>
    <w:rsid w:val="00EC39F8"/>
    <w:rsid w:val="00EC4B99"/>
    <w:rsid w:val="00EC4F20"/>
    <w:rsid w:val="00ED5740"/>
    <w:rsid w:val="00ED5EE4"/>
    <w:rsid w:val="00ED69D4"/>
    <w:rsid w:val="00ED72E8"/>
    <w:rsid w:val="00ED7FB3"/>
    <w:rsid w:val="00EE2CE7"/>
    <w:rsid w:val="00EE4CAF"/>
    <w:rsid w:val="00EE78AB"/>
    <w:rsid w:val="00EF00E4"/>
    <w:rsid w:val="00EF2320"/>
    <w:rsid w:val="00EF378D"/>
    <w:rsid w:val="00EF39D6"/>
    <w:rsid w:val="00F00A66"/>
    <w:rsid w:val="00F0160A"/>
    <w:rsid w:val="00F02102"/>
    <w:rsid w:val="00F02D2B"/>
    <w:rsid w:val="00F03343"/>
    <w:rsid w:val="00F102A2"/>
    <w:rsid w:val="00F12247"/>
    <w:rsid w:val="00F122C9"/>
    <w:rsid w:val="00F13A26"/>
    <w:rsid w:val="00F15800"/>
    <w:rsid w:val="00F16F8A"/>
    <w:rsid w:val="00F172F7"/>
    <w:rsid w:val="00F1736B"/>
    <w:rsid w:val="00F20AEE"/>
    <w:rsid w:val="00F221CB"/>
    <w:rsid w:val="00F22CF6"/>
    <w:rsid w:val="00F234A9"/>
    <w:rsid w:val="00F2530A"/>
    <w:rsid w:val="00F256EC"/>
    <w:rsid w:val="00F26A57"/>
    <w:rsid w:val="00F26B4A"/>
    <w:rsid w:val="00F27A96"/>
    <w:rsid w:val="00F30930"/>
    <w:rsid w:val="00F30D42"/>
    <w:rsid w:val="00F32AE5"/>
    <w:rsid w:val="00F32EA7"/>
    <w:rsid w:val="00F33FDD"/>
    <w:rsid w:val="00F34A95"/>
    <w:rsid w:val="00F37DAE"/>
    <w:rsid w:val="00F42939"/>
    <w:rsid w:val="00F43465"/>
    <w:rsid w:val="00F43C60"/>
    <w:rsid w:val="00F46C96"/>
    <w:rsid w:val="00F470FC"/>
    <w:rsid w:val="00F47361"/>
    <w:rsid w:val="00F477EF"/>
    <w:rsid w:val="00F4793E"/>
    <w:rsid w:val="00F506EE"/>
    <w:rsid w:val="00F528BF"/>
    <w:rsid w:val="00F52F7C"/>
    <w:rsid w:val="00F53CE0"/>
    <w:rsid w:val="00F53F73"/>
    <w:rsid w:val="00F55651"/>
    <w:rsid w:val="00F572BA"/>
    <w:rsid w:val="00F57D19"/>
    <w:rsid w:val="00F639BD"/>
    <w:rsid w:val="00F64D72"/>
    <w:rsid w:val="00F64EC5"/>
    <w:rsid w:val="00F65027"/>
    <w:rsid w:val="00F6648A"/>
    <w:rsid w:val="00F66588"/>
    <w:rsid w:val="00F67450"/>
    <w:rsid w:val="00F67764"/>
    <w:rsid w:val="00F70860"/>
    <w:rsid w:val="00F70F76"/>
    <w:rsid w:val="00F74CE8"/>
    <w:rsid w:val="00F759BF"/>
    <w:rsid w:val="00F77AD9"/>
    <w:rsid w:val="00F80FF6"/>
    <w:rsid w:val="00F81B59"/>
    <w:rsid w:val="00F8334E"/>
    <w:rsid w:val="00F8421F"/>
    <w:rsid w:val="00F84548"/>
    <w:rsid w:val="00F84D3F"/>
    <w:rsid w:val="00F85EA7"/>
    <w:rsid w:val="00F91430"/>
    <w:rsid w:val="00F92278"/>
    <w:rsid w:val="00F9636F"/>
    <w:rsid w:val="00F965FB"/>
    <w:rsid w:val="00FA0820"/>
    <w:rsid w:val="00FA0864"/>
    <w:rsid w:val="00FA1C9A"/>
    <w:rsid w:val="00FA48DD"/>
    <w:rsid w:val="00FA5362"/>
    <w:rsid w:val="00FB0305"/>
    <w:rsid w:val="00FB2B57"/>
    <w:rsid w:val="00FB3DA8"/>
    <w:rsid w:val="00FB3EDA"/>
    <w:rsid w:val="00FB4A96"/>
    <w:rsid w:val="00FB4D65"/>
    <w:rsid w:val="00FB64CE"/>
    <w:rsid w:val="00FB7AD6"/>
    <w:rsid w:val="00FB7C13"/>
    <w:rsid w:val="00FC01EA"/>
    <w:rsid w:val="00FC1CD3"/>
    <w:rsid w:val="00FC33AF"/>
    <w:rsid w:val="00FD2CAF"/>
    <w:rsid w:val="00FD3A83"/>
    <w:rsid w:val="00FD413B"/>
    <w:rsid w:val="00FD6FF8"/>
    <w:rsid w:val="00FE00FA"/>
    <w:rsid w:val="00FE5F50"/>
    <w:rsid w:val="00FE689D"/>
    <w:rsid w:val="00FE72E1"/>
    <w:rsid w:val="00FF1134"/>
    <w:rsid w:val="00FF3621"/>
    <w:rsid w:val="00FF4C91"/>
    <w:rsid w:val="00FF4CB7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9D84"/>
  <w15:docId w15:val="{6E28ED7A-C953-435C-824A-2D97D82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F9B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A736B"/>
    <w:p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3A736B"/>
    <w:p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qFormat/>
    <w:rsid w:val="003A736B"/>
    <w:pPr>
      <w:spacing w:before="200" w:line="271" w:lineRule="auto"/>
      <w:outlineLvl w:val="2"/>
    </w:pPr>
    <w:rPr>
      <w:b/>
      <w:bCs/>
      <w:szCs w:val="20"/>
    </w:rPr>
  </w:style>
  <w:style w:type="paragraph" w:styleId="Naslov4">
    <w:name w:val="heading 4"/>
    <w:basedOn w:val="Normal"/>
    <w:next w:val="Normal"/>
    <w:link w:val="Naslov4Char"/>
    <w:uiPriority w:val="9"/>
    <w:qFormat/>
    <w:rsid w:val="003A736B"/>
    <w:pPr>
      <w:spacing w:before="200"/>
      <w:outlineLvl w:val="3"/>
    </w:pPr>
    <w:rPr>
      <w:b/>
      <w:bCs/>
      <w:i/>
      <w:iCs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3A736B"/>
    <w:pPr>
      <w:spacing w:before="200"/>
      <w:outlineLvl w:val="4"/>
    </w:pPr>
    <w:rPr>
      <w:b/>
      <w:bCs/>
      <w:color w:val="7F7F7F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3A736B"/>
    <w:pPr>
      <w:spacing w:line="271" w:lineRule="auto"/>
      <w:outlineLvl w:val="5"/>
    </w:pPr>
    <w:rPr>
      <w:b/>
      <w:bCs/>
      <w:i/>
      <w:iCs/>
      <w:color w:val="7F7F7F"/>
      <w:szCs w:val="20"/>
    </w:rPr>
  </w:style>
  <w:style w:type="paragraph" w:styleId="Naslov7">
    <w:name w:val="heading 7"/>
    <w:basedOn w:val="Normal"/>
    <w:next w:val="Normal"/>
    <w:link w:val="Naslov7Char"/>
    <w:uiPriority w:val="9"/>
    <w:qFormat/>
    <w:rsid w:val="003A736B"/>
    <w:pPr>
      <w:outlineLvl w:val="6"/>
    </w:pPr>
    <w:rPr>
      <w:i/>
      <w:iCs/>
      <w:szCs w:val="20"/>
    </w:rPr>
  </w:style>
  <w:style w:type="paragraph" w:styleId="Naslov8">
    <w:name w:val="heading 8"/>
    <w:basedOn w:val="Normal"/>
    <w:next w:val="Normal"/>
    <w:link w:val="Naslov8Char"/>
    <w:uiPriority w:val="9"/>
    <w:qFormat/>
    <w:rsid w:val="003A736B"/>
    <w:pPr>
      <w:outlineLvl w:val="7"/>
    </w:pPr>
    <w:rPr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qFormat/>
    <w:rsid w:val="003A736B"/>
    <w:pPr>
      <w:outlineLvl w:val="8"/>
    </w:pPr>
    <w:rPr>
      <w:i/>
      <w:iCs/>
      <w:spacing w:val="5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3A73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slov2Char">
    <w:name w:val="Naslov 2 Char"/>
    <w:link w:val="Naslov2"/>
    <w:uiPriority w:val="9"/>
    <w:rsid w:val="003A73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slov3Char">
    <w:name w:val="Naslov 3 Char"/>
    <w:link w:val="Naslov3"/>
    <w:uiPriority w:val="9"/>
    <w:rsid w:val="003A736B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4Char">
    <w:name w:val="Naslov 4 Char"/>
    <w:link w:val="Naslov4"/>
    <w:uiPriority w:val="9"/>
    <w:rsid w:val="003A736B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Naslov5Char">
    <w:name w:val="Naslov 5 Char"/>
    <w:link w:val="Naslov5"/>
    <w:uiPriority w:val="9"/>
    <w:rsid w:val="003A736B"/>
    <w:rPr>
      <w:rFonts w:ascii="Times New Roman" w:eastAsia="Times New Roman" w:hAnsi="Times New Roman" w:cs="Times New Roman"/>
      <w:b/>
      <w:bCs/>
      <w:color w:val="7F7F7F"/>
      <w:sz w:val="24"/>
    </w:rPr>
  </w:style>
  <w:style w:type="character" w:customStyle="1" w:styleId="Naslov6Char">
    <w:name w:val="Naslov 6 Char"/>
    <w:link w:val="Naslov6"/>
    <w:uiPriority w:val="9"/>
    <w:rsid w:val="003A736B"/>
    <w:rPr>
      <w:rFonts w:ascii="Times New Roman" w:eastAsia="Times New Roman" w:hAnsi="Times New Roman" w:cs="Times New Roman"/>
      <w:b/>
      <w:bCs/>
      <w:i/>
      <w:iCs/>
      <w:color w:val="7F7F7F"/>
      <w:sz w:val="24"/>
    </w:rPr>
  </w:style>
  <w:style w:type="character" w:customStyle="1" w:styleId="Naslov7Char">
    <w:name w:val="Naslov 7 Char"/>
    <w:link w:val="Naslov7"/>
    <w:uiPriority w:val="9"/>
    <w:rsid w:val="003A736B"/>
    <w:rPr>
      <w:rFonts w:ascii="Times New Roman" w:eastAsia="Times New Roman" w:hAnsi="Times New Roman" w:cs="Times New Roman"/>
      <w:i/>
      <w:iCs/>
      <w:sz w:val="24"/>
    </w:rPr>
  </w:style>
  <w:style w:type="character" w:customStyle="1" w:styleId="Naslov8Char">
    <w:name w:val="Naslov 8 Char"/>
    <w:link w:val="Naslov8"/>
    <w:uiPriority w:val="9"/>
    <w:rsid w:val="003A736B"/>
    <w:rPr>
      <w:rFonts w:ascii="Times New Roman" w:eastAsia="Times New Roman" w:hAnsi="Times New Roman" w:cs="Times New Roman"/>
      <w:sz w:val="20"/>
      <w:szCs w:val="20"/>
    </w:rPr>
  </w:style>
  <w:style w:type="character" w:customStyle="1" w:styleId="Naslov9Char">
    <w:name w:val="Naslov 9 Char"/>
    <w:link w:val="Naslov9"/>
    <w:uiPriority w:val="9"/>
    <w:rsid w:val="003A736B"/>
    <w:rPr>
      <w:rFonts w:ascii="Times New Roman" w:eastAsia="Times New Roman" w:hAnsi="Times New Roman" w:cs="Times New Roman"/>
      <w:i/>
      <w:iCs/>
      <w:spacing w:val="5"/>
      <w:sz w:val="20"/>
      <w:szCs w:val="20"/>
    </w:rPr>
  </w:style>
  <w:style w:type="paragraph" w:styleId="Naslov">
    <w:name w:val="Title"/>
    <w:basedOn w:val="Normal"/>
    <w:next w:val="Normal"/>
    <w:link w:val="NaslovChar"/>
    <w:uiPriority w:val="10"/>
    <w:qFormat/>
    <w:rsid w:val="003A736B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Char">
    <w:name w:val="Naslov Char"/>
    <w:link w:val="Naslov"/>
    <w:uiPriority w:val="10"/>
    <w:rsid w:val="003A736B"/>
    <w:rPr>
      <w:rFonts w:ascii="Times New Roman" w:eastAsia="Times New Roman" w:hAnsi="Times New Roman" w:cs="Times New Roman"/>
      <w:spacing w:val="5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A736B"/>
    <w:pPr>
      <w:spacing w:after="600"/>
    </w:pPr>
    <w:rPr>
      <w:i/>
      <w:iCs/>
      <w:spacing w:val="13"/>
    </w:rPr>
  </w:style>
  <w:style w:type="character" w:customStyle="1" w:styleId="PodnaslovChar">
    <w:name w:val="Podnaslov Char"/>
    <w:link w:val="Podnaslov"/>
    <w:uiPriority w:val="11"/>
    <w:rsid w:val="003A736B"/>
    <w:rPr>
      <w:rFonts w:ascii="Times New Roman" w:eastAsia="Times New Roman" w:hAnsi="Times New Roman" w:cs="Times New Roman"/>
      <w:i/>
      <w:iCs/>
      <w:spacing w:val="13"/>
      <w:sz w:val="24"/>
      <w:szCs w:val="24"/>
    </w:rPr>
  </w:style>
  <w:style w:type="character" w:styleId="Naglaeno">
    <w:name w:val="Strong"/>
    <w:qFormat/>
    <w:rsid w:val="003A736B"/>
    <w:rPr>
      <w:b/>
      <w:bCs/>
    </w:rPr>
  </w:style>
  <w:style w:type="character" w:styleId="Istaknuto">
    <w:name w:val="Emphasis"/>
    <w:uiPriority w:val="20"/>
    <w:qFormat/>
    <w:rsid w:val="003A736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Bezproreda1">
    <w:name w:val="Bez proreda1"/>
    <w:basedOn w:val="Normal"/>
    <w:uiPriority w:val="1"/>
    <w:qFormat/>
    <w:rsid w:val="003A736B"/>
  </w:style>
  <w:style w:type="paragraph" w:customStyle="1" w:styleId="Odlomakpopisa1">
    <w:name w:val="Odlomak popisa1"/>
    <w:basedOn w:val="Normal"/>
    <w:uiPriority w:val="34"/>
    <w:qFormat/>
    <w:rsid w:val="003A736B"/>
    <w:pPr>
      <w:ind w:left="720"/>
      <w:contextualSpacing/>
    </w:pPr>
  </w:style>
  <w:style w:type="paragraph" w:customStyle="1" w:styleId="Citat1">
    <w:name w:val="Citat1"/>
    <w:basedOn w:val="Normal"/>
    <w:next w:val="Normal"/>
    <w:link w:val="QuoteChar"/>
    <w:uiPriority w:val="29"/>
    <w:qFormat/>
    <w:rsid w:val="003A736B"/>
    <w:pPr>
      <w:spacing w:before="200"/>
      <w:ind w:left="360" w:right="360"/>
    </w:pPr>
    <w:rPr>
      <w:i/>
      <w:iCs/>
      <w:szCs w:val="20"/>
    </w:rPr>
  </w:style>
  <w:style w:type="character" w:customStyle="1" w:styleId="QuoteChar">
    <w:name w:val="Quote Char"/>
    <w:link w:val="Citat1"/>
    <w:uiPriority w:val="29"/>
    <w:rsid w:val="003A736B"/>
    <w:rPr>
      <w:i/>
      <w:iCs/>
      <w:sz w:val="24"/>
    </w:rPr>
  </w:style>
  <w:style w:type="paragraph" w:customStyle="1" w:styleId="Naglaencitat1">
    <w:name w:val="Naglašen citat1"/>
    <w:basedOn w:val="Normal"/>
    <w:next w:val="Normal"/>
    <w:link w:val="IntenseQuoteChar"/>
    <w:uiPriority w:val="30"/>
    <w:qFormat/>
    <w:rsid w:val="003A736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  <w:szCs w:val="20"/>
    </w:rPr>
  </w:style>
  <w:style w:type="character" w:customStyle="1" w:styleId="IntenseQuoteChar">
    <w:name w:val="Intense Quote Char"/>
    <w:link w:val="Naglaencitat1"/>
    <w:uiPriority w:val="30"/>
    <w:rsid w:val="003A736B"/>
    <w:rPr>
      <w:b/>
      <w:bCs/>
      <w:i/>
      <w:iCs/>
      <w:sz w:val="24"/>
    </w:rPr>
  </w:style>
  <w:style w:type="character" w:customStyle="1" w:styleId="Neupadljivoisticanje1">
    <w:name w:val="Neupadljivo isticanje1"/>
    <w:uiPriority w:val="19"/>
    <w:qFormat/>
    <w:rsid w:val="003A736B"/>
    <w:rPr>
      <w:i/>
      <w:iCs/>
    </w:rPr>
  </w:style>
  <w:style w:type="character" w:customStyle="1" w:styleId="Jakoisticanje1">
    <w:name w:val="Jako isticanje1"/>
    <w:uiPriority w:val="21"/>
    <w:qFormat/>
    <w:rsid w:val="003A736B"/>
    <w:rPr>
      <w:b/>
      <w:bCs/>
    </w:rPr>
  </w:style>
  <w:style w:type="character" w:customStyle="1" w:styleId="Neupadljivareferenca1">
    <w:name w:val="Neupadljiva referenca1"/>
    <w:uiPriority w:val="31"/>
    <w:qFormat/>
    <w:rsid w:val="003A736B"/>
    <w:rPr>
      <w:smallCaps/>
    </w:rPr>
  </w:style>
  <w:style w:type="character" w:customStyle="1" w:styleId="Istaknutareferenca1">
    <w:name w:val="Istaknuta referenca1"/>
    <w:uiPriority w:val="32"/>
    <w:qFormat/>
    <w:rsid w:val="003A736B"/>
    <w:rPr>
      <w:smallCaps/>
      <w:spacing w:val="5"/>
      <w:u w:val="single"/>
    </w:rPr>
  </w:style>
  <w:style w:type="character" w:customStyle="1" w:styleId="Naslovknjige1">
    <w:name w:val="Naslov knjige1"/>
    <w:uiPriority w:val="33"/>
    <w:qFormat/>
    <w:rsid w:val="003A736B"/>
    <w:rPr>
      <w:i/>
      <w:iCs/>
      <w:smallCaps/>
      <w:spacing w:val="5"/>
    </w:rPr>
  </w:style>
  <w:style w:type="paragraph" w:customStyle="1" w:styleId="TOCNaslov1">
    <w:name w:val="TOC Naslov1"/>
    <w:basedOn w:val="Naslov1"/>
    <w:next w:val="Normal"/>
    <w:uiPriority w:val="39"/>
    <w:qFormat/>
    <w:rsid w:val="003A736B"/>
    <w:pPr>
      <w:outlineLvl w:val="9"/>
    </w:pPr>
  </w:style>
  <w:style w:type="paragraph" w:customStyle="1" w:styleId="ZawebOpcine">
    <w:name w:val="Za web Opcine"/>
    <w:basedOn w:val="Normal"/>
    <w:rsid w:val="007F31D0"/>
    <w:rPr>
      <w:rFonts w:ascii="Arial" w:hAnsi="Arial"/>
      <w:sz w:val="22"/>
    </w:rPr>
  </w:style>
  <w:style w:type="paragraph" w:customStyle="1" w:styleId="Zaweb">
    <w:name w:val="Za web"/>
    <w:qFormat/>
    <w:rsid w:val="003A736B"/>
    <w:pPr>
      <w:spacing w:after="200"/>
      <w:jc w:val="both"/>
    </w:pPr>
    <w:rPr>
      <w:rFonts w:ascii="Arial" w:hAnsi="Arial"/>
      <w:sz w:val="22"/>
      <w:szCs w:val="22"/>
      <w:lang w:val="hr-HR" w:eastAsia="en-US" w:bidi="en-US"/>
    </w:rPr>
  </w:style>
  <w:style w:type="paragraph" w:customStyle="1" w:styleId="FTV">
    <w:name w:val="FTV"/>
    <w:qFormat/>
    <w:rsid w:val="003A736B"/>
    <w:pPr>
      <w:spacing w:after="200" w:line="360" w:lineRule="auto"/>
      <w:jc w:val="both"/>
    </w:pPr>
    <w:rPr>
      <w:sz w:val="28"/>
      <w:szCs w:val="22"/>
      <w:lang w:val="hr-HR" w:eastAsia="en-US" w:bidi="en-US"/>
    </w:rPr>
  </w:style>
  <w:style w:type="paragraph" w:styleId="Tijeloteksta">
    <w:name w:val="Body Text"/>
    <w:basedOn w:val="Normal"/>
    <w:link w:val="TijelotekstaChar"/>
    <w:qFormat/>
    <w:rsid w:val="00E545EC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E545EC"/>
    <w:rPr>
      <w:rFonts w:ascii="Arial" w:eastAsia="Times New Roman" w:hAnsi="Arial" w:cs="Arial"/>
      <w:sz w:val="24"/>
      <w:szCs w:val="24"/>
      <w:lang w:val="hr-HR" w:eastAsia="hr-HR" w:bidi="ar-SA"/>
    </w:rPr>
  </w:style>
  <w:style w:type="paragraph" w:styleId="Zaglavlje">
    <w:name w:val="header"/>
    <w:basedOn w:val="Normal"/>
    <w:link w:val="Zaglavlje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128C2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128C2"/>
    <w:rPr>
      <w:sz w:val="24"/>
      <w:szCs w:val="24"/>
    </w:rPr>
  </w:style>
  <w:style w:type="paragraph" w:styleId="Uvuenotijeloteksta">
    <w:name w:val="Body Text Indent"/>
    <w:basedOn w:val="Normal"/>
    <w:link w:val="UvuenotijelotekstaChar"/>
    <w:unhideWhenUsed/>
    <w:rsid w:val="007E151A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7E151A"/>
    <w:rPr>
      <w:sz w:val="24"/>
      <w:szCs w:val="24"/>
    </w:rPr>
  </w:style>
  <w:style w:type="character" w:styleId="Hiperveza">
    <w:name w:val="Hyperlink"/>
    <w:uiPriority w:val="99"/>
    <w:rsid w:val="00A3129C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896F27"/>
    <w:pPr>
      <w:ind w:left="708"/>
    </w:pPr>
  </w:style>
  <w:style w:type="paragraph" w:styleId="Opisslike">
    <w:name w:val="caption"/>
    <w:basedOn w:val="Normal"/>
    <w:next w:val="Normal"/>
    <w:qFormat/>
    <w:rsid w:val="00CC74DF"/>
    <w:pPr>
      <w:autoSpaceDE w:val="0"/>
      <w:autoSpaceDN w:val="0"/>
      <w:adjustRightInd w:val="0"/>
      <w:jc w:val="center"/>
    </w:pPr>
    <w:rPr>
      <w:b/>
      <w:bCs/>
      <w:i/>
      <w:iCs/>
      <w:sz w:val="28"/>
      <w:szCs w:val="28"/>
      <w:lang w:val="pl-PL" w:eastAsia="en-US"/>
    </w:rPr>
  </w:style>
  <w:style w:type="table" w:styleId="Srednjipopis2">
    <w:name w:val="Medium List 2"/>
    <w:basedOn w:val="Obinatablica"/>
    <w:uiPriority w:val="66"/>
    <w:rsid w:val="00793A8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vijetlosjenanje">
    <w:name w:val="Light Shading"/>
    <w:basedOn w:val="Obinatablica"/>
    <w:uiPriority w:val="60"/>
    <w:rsid w:val="00793A8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Reetkatablice">
    <w:name w:val="Table Grid"/>
    <w:basedOn w:val="Obinatablica"/>
    <w:rsid w:val="00317C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jeloteksta-uvlaka2">
    <w:name w:val="Body Text Indent 2"/>
    <w:basedOn w:val="Normal"/>
    <w:link w:val="Tijeloteksta-uvlaka2Char"/>
    <w:uiPriority w:val="99"/>
    <w:unhideWhenUsed/>
    <w:rsid w:val="00A245BB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uiPriority w:val="99"/>
    <w:rsid w:val="00A245BB"/>
    <w:rPr>
      <w:sz w:val="24"/>
      <w:szCs w:val="24"/>
    </w:rPr>
  </w:style>
  <w:style w:type="paragraph" w:customStyle="1" w:styleId="t-9-8">
    <w:name w:val="t-9-8"/>
    <w:basedOn w:val="Normal"/>
    <w:rsid w:val="000F3904"/>
    <w:pPr>
      <w:spacing w:before="100" w:beforeAutospacing="1" w:after="100" w:afterAutospacing="1"/>
    </w:pPr>
    <w:rPr>
      <w:lang w:val="bs-Latn-BA" w:eastAsia="bs-Latn-BA"/>
    </w:rPr>
  </w:style>
  <w:style w:type="paragraph" w:styleId="StandardWeb">
    <w:name w:val="Normal (Web)"/>
    <w:basedOn w:val="Normal"/>
    <w:rsid w:val="000F3904"/>
    <w:pPr>
      <w:spacing w:before="100" w:beforeAutospacing="1" w:after="100" w:afterAutospacing="1"/>
    </w:pPr>
    <w:rPr>
      <w:lang w:val="en-US" w:eastAsia="en-US"/>
    </w:rPr>
  </w:style>
  <w:style w:type="paragraph" w:styleId="Tekstfusnote">
    <w:name w:val="footnote text"/>
    <w:basedOn w:val="Normal"/>
    <w:link w:val="TekstfusnoteChar"/>
    <w:uiPriority w:val="99"/>
    <w:unhideWhenUsed/>
    <w:rsid w:val="000F3904"/>
    <w:rPr>
      <w:rFonts w:ascii="Calibri" w:eastAsia="Calibri" w:hAnsi="Calibri"/>
      <w:sz w:val="20"/>
      <w:szCs w:val="20"/>
      <w:lang w:val="bs-Latn-BA" w:eastAsia="en-US"/>
    </w:rPr>
  </w:style>
  <w:style w:type="character" w:customStyle="1" w:styleId="TekstfusnoteChar">
    <w:name w:val="Tekst fusnote Char"/>
    <w:link w:val="Tekstfusnote"/>
    <w:uiPriority w:val="99"/>
    <w:rsid w:val="000F3904"/>
    <w:rPr>
      <w:rFonts w:ascii="Calibri" w:eastAsia="Calibri" w:hAnsi="Calibri" w:cs="Times New Roman"/>
      <w:lang w:val="bs-Latn-BA" w:eastAsia="en-US"/>
    </w:rPr>
  </w:style>
  <w:style w:type="character" w:styleId="Referencafusnote">
    <w:name w:val="footnote reference"/>
    <w:uiPriority w:val="99"/>
    <w:unhideWhenUsed/>
    <w:rsid w:val="000F3904"/>
    <w:rPr>
      <w:vertAlign w:val="superscript"/>
    </w:rPr>
  </w:style>
  <w:style w:type="character" w:customStyle="1" w:styleId="hps">
    <w:name w:val="hps"/>
    <w:basedOn w:val="Zadanifontodlomka"/>
    <w:rsid w:val="00DC6B81"/>
  </w:style>
  <w:style w:type="character" w:customStyle="1" w:styleId="yiv6894933153">
    <w:name w:val="yiv6894933153"/>
    <w:basedOn w:val="Zadanifontodlomka"/>
    <w:rsid w:val="00DC6B81"/>
  </w:style>
  <w:style w:type="paragraph" w:customStyle="1" w:styleId="Default">
    <w:name w:val="Default"/>
    <w:qFormat/>
    <w:rsid w:val="00F37DAE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numbering" w:customStyle="1" w:styleId="Stil1">
    <w:name w:val="Stil1"/>
    <w:uiPriority w:val="99"/>
    <w:rsid w:val="001B4C78"/>
    <w:pPr>
      <w:numPr>
        <w:numId w:val="1"/>
      </w:numPr>
    </w:pPr>
  </w:style>
  <w:style w:type="paragraph" w:customStyle="1" w:styleId="t-98-2">
    <w:name w:val="t-98-2"/>
    <w:basedOn w:val="Normal"/>
    <w:rsid w:val="00B424A2"/>
    <w:pPr>
      <w:spacing w:before="100" w:beforeAutospacing="1" w:after="100" w:afterAutospacing="1"/>
    </w:pPr>
  </w:style>
  <w:style w:type="paragraph" w:customStyle="1" w:styleId="rom">
    <w:name w:val="rom"/>
    <w:basedOn w:val="Normal"/>
    <w:rsid w:val="00D01FF9"/>
    <w:pPr>
      <w:tabs>
        <w:tab w:val="left" w:pos="567"/>
        <w:tab w:val="right" w:pos="9072"/>
      </w:tabs>
      <w:spacing w:after="300"/>
      <w:jc w:val="both"/>
    </w:pPr>
    <w:rPr>
      <w:sz w:val="22"/>
      <w:szCs w:val="20"/>
      <w:lang w:val="en-GB" w:eastAsia="en-US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580511"/>
    <w:rPr>
      <w:rFonts w:ascii="Tahoma" w:hAnsi="Tahoma"/>
      <w:sz w:val="16"/>
      <w:szCs w:val="16"/>
    </w:rPr>
  </w:style>
  <w:style w:type="character" w:customStyle="1" w:styleId="KartadokumentaChar">
    <w:name w:val="Karta dokumenta Char"/>
    <w:link w:val="Kartadokumenta"/>
    <w:uiPriority w:val="99"/>
    <w:semiHidden/>
    <w:rsid w:val="00580511"/>
    <w:rPr>
      <w:rFonts w:ascii="Tahoma" w:hAnsi="Tahoma" w:cs="Tahoma"/>
      <w:sz w:val="16"/>
      <w:szCs w:val="16"/>
      <w:lang w:val="hr-HR" w:eastAsia="hr-HR"/>
    </w:rPr>
  </w:style>
  <w:style w:type="paragraph" w:styleId="Bezproreda">
    <w:name w:val="No Spacing"/>
    <w:uiPriority w:val="1"/>
    <w:qFormat/>
    <w:rsid w:val="00021D18"/>
    <w:rPr>
      <w:sz w:val="24"/>
      <w:szCs w:val="24"/>
      <w:lang w:val="hr-HR" w:eastAsia="hr-HR"/>
    </w:rPr>
  </w:style>
  <w:style w:type="character" w:customStyle="1" w:styleId="jlqj4b">
    <w:name w:val="jlqj4b"/>
    <w:basedOn w:val="Zadanifontodlomka"/>
    <w:rsid w:val="00B313A4"/>
  </w:style>
  <w:style w:type="character" w:customStyle="1" w:styleId="apple-converted-space">
    <w:name w:val="apple-converted-space"/>
    <w:rsid w:val="004C558A"/>
  </w:style>
  <w:style w:type="character" w:customStyle="1" w:styleId="spelle">
    <w:name w:val="spelle"/>
    <w:rsid w:val="004C558A"/>
  </w:style>
  <w:style w:type="paragraph" w:customStyle="1" w:styleId="t-109curz">
    <w:name w:val="t-109curz"/>
    <w:basedOn w:val="Normal"/>
    <w:rsid w:val="004C558A"/>
    <w:pPr>
      <w:spacing w:before="100" w:beforeAutospacing="1" w:after="100" w:afterAutospacing="1"/>
    </w:pPr>
  </w:style>
  <w:style w:type="paragraph" w:customStyle="1" w:styleId="t-ligncenter">
    <w:name w:val="t-lign=center"/>
    <w:basedOn w:val="Normal"/>
    <w:rsid w:val="004C558A"/>
    <w:pPr>
      <w:spacing w:before="100" w:beforeAutospacing="1" w:after="100" w:afterAutospacing="1"/>
    </w:pPr>
  </w:style>
  <w:style w:type="paragraph" w:customStyle="1" w:styleId="t-98-2znak1">
    <w:name w:val="t-98-2znak1"/>
    <w:basedOn w:val="Normal"/>
    <w:rsid w:val="004C558A"/>
    <w:pPr>
      <w:spacing w:before="100" w:beforeAutospacing="1" w:after="100" w:afterAutospacing="1"/>
    </w:pPr>
  </w:style>
  <w:style w:type="numbering" w:customStyle="1" w:styleId="Stil2">
    <w:name w:val="Stil2"/>
    <w:uiPriority w:val="99"/>
    <w:rsid w:val="004C558A"/>
    <w:pPr>
      <w:numPr>
        <w:numId w:val="2"/>
      </w:numPr>
    </w:pPr>
  </w:style>
  <w:style w:type="numbering" w:customStyle="1" w:styleId="Stil3">
    <w:name w:val="Stil3"/>
    <w:uiPriority w:val="99"/>
    <w:rsid w:val="004C558A"/>
    <w:pPr>
      <w:numPr>
        <w:numId w:val="3"/>
      </w:numPr>
    </w:pPr>
  </w:style>
  <w:style w:type="numbering" w:customStyle="1" w:styleId="Stil4">
    <w:name w:val="Stil4"/>
    <w:uiPriority w:val="99"/>
    <w:rsid w:val="004C558A"/>
    <w:pPr>
      <w:numPr>
        <w:numId w:val="4"/>
      </w:numPr>
    </w:pPr>
  </w:style>
  <w:style w:type="paragraph" w:customStyle="1" w:styleId="Subtitle2">
    <w:name w:val="Subtitle 2"/>
    <w:basedOn w:val="Podnoje"/>
    <w:rsid w:val="004C558A"/>
    <w:pPr>
      <w:tabs>
        <w:tab w:val="clear" w:pos="4536"/>
        <w:tab w:val="clear" w:pos="9072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  <w:szCs w:val="20"/>
      <w:lang w:val="en-US" w:eastAsia="en-US"/>
    </w:rPr>
  </w:style>
  <w:style w:type="paragraph" w:customStyle="1" w:styleId="Start">
    <w:name w:val="Start"/>
    <w:basedOn w:val="Normal"/>
    <w:rsid w:val="00544FD3"/>
    <w:pPr>
      <w:suppressAutoHyphens/>
      <w:spacing w:after="120"/>
      <w:jc w:val="both"/>
    </w:pPr>
    <w:rPr>
      <w:rFonts w:ascii="Garamond" w:eastAsia="Lucida Sans Unicode" w:hAnsi="Garamond" w:cs="Garamond"/>
      <w:kern w:val="2"/>
      <w:lang w:val="en-GB" w:eastAsia="hi-IN" w:bidi="hi-IN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FF1134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FF1134"/>
    <w:rPr>
      <w:sz w:val="16"/>
      <w:szCs w:val="16"/>
      <w:lang w:val="hr-HR" w:eastAsia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FF1134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FF1134"/>
    <w:rPr>
      <w:sz w:val="16"/>
      <w:szCs w:val="16"/>
      <w:lang w:val="hr-HR" w:eastAsia="hr-HR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F1D3F"/>
    <w:rPr>
      <w:color w:val="605E5C"/>
      <w:shd w:val="clear" w:color="auto" w:fill="E1DFDD"/>
    </w:rPr>
  </w:style>
  <w:style w:type="character" w:customStyle="1" w:styleId="markedcontent">
    <w:name w:val="markedcontent"/>
    <w:basedOn w:val="Zadanifontodlomka"/>
    <w:rsid w:val="00687567"/>
  </w:style>
  <w:style w:type="paragraph" w:styleId="Tekstbalonia">
    <w:name w:val="Balloon Text"/>
    <w:basedOn w:val="Normal"/>
    <w:link w:val="TekstbaloniaChar"/>
    <w:uiPriority w:val="99"/>
    <w:semiHidden/>
    <w:unhideWhenUsed/>
    <w:rsid w:val="00D473C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73CB"/>
    <w:rPr>
      <w:rFonts w:ascii="Segoe UI" w:hAnsi="Segoe UI" w:cs="Segoe UI"/>
      <w:sz w:val="18"/>
      <w:szCs w:val="18"/>
      <w:lang w:val="hr-HR" w:eastAsia="hr-HR"/>
    </w:rPr>
  </w:style>
  <w:style w:type="numbering" w:customStyle="1" w:styleId="Bezpopisa1">
    <w:name w:val="Bez popisa1"/>
    <w:next w:val="Bezpopisa"/>
    <w:semiHidden/>
    <w:rsid w:val="007A046E"/>
  </w:style>
  <w:style w:type="numbering" w:customStyle="1" w:styleId="Bezpopisa2">
    <w:name w:val="Bez popisa2"/>
    <w:next w:val="Bezpopisa"/>
    <w:uiPriority w:val="99"/>
    <w:semiHidden/>
    <w:unhideWhenUsed/>
    <w:rsid w:val="00E51804"/>
  </w:style>
  <w:style w:type="numbering" w:customStyle="1" w:styleId="Bezpopisa3">
    <w:name w:val="Bez popisa3"/>
    <w:next w:val="Bezpopisa"/>
    <w:uiPriority w:val="99"/>
    <w:semiHidden/>
    <w:unhideWhenUsed/>
    <w:rsid w:val="00956CC8"/>
  </w:style>
  <w:style w:type="table" w:customStyle="1" w:styleId="Reetkatablice1">
    <w:name w:val="Rešetka tablice1"/>
    <w:basedOn w:val="Obinatablica"/>
    <w:next w:val="Reetkatablice"/>
    <w:uiPriority w:val="39"/>
    <w:rsid w:val="00956CC8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4">
    <w:name w:val="Bez popisa4"/>
    <w:next w:val="Bezpopisa"/>
    <w:uiPriority w:val="99"/>
    <w:semiHidden/>
    <w:unhideWhenUsed/>
    <w:rsid w:val="00635EAD"/>
  </w:style>
  <w:style w:type="table" w:customStyle="1" w:styleId="Reetkatablice2">
    <w:name w:val="Rešetka tablice2"/>
    <w:basedOn w:val="Obinatablica"/>
    <w:next w:val="Reetkatablice"/>
    <w:uiPriority w:val="59"/>
    <w:rsid w:val="00635EAD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rsid w:val="00635EAD"/>
    <w:rPr>
      <w:sz w:val="24"/>
      <w:szCs w:val="24"/>
      <w:lang w:val="hr-HR" w:eastAsia="hr-HR"/>
    </w:rPr>
  </w:style>
  <w:style w:type="paragraph" w:customStyle="1" w:styleId="Blockquote">
    <w:name w:val="Blockquote"/>
    <w:basedOn w:val="Normal"/>
    <w:rsid w:val="00092B4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092B43"/>
    <w:rPr>
      <w:color w:val="605E5C"/>
      <w:shd w:val="clear" w:color="auto" w:fill="E1DFDD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0654"/>
    <w:pPr>
      <w:spacing w:after="120"/>
      <w:ind w:left="567"/>
      <w:jc w:val="both"/>
    </w:pPr>
    <w:rPr>
      <w:sz w:val="20"/>
      <w:szCs w:val="20"/>
      <w:lang w:val="en-GB"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0654"/>
    <w:rPr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D0654"/>
    <w:rPr>
      <w:sz w:val="16"/>
      <w:szCs w:val="16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9D0654"/>
    <w:pPr>
      <w:ind w:left="567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9D0654"/>
    <w:rPr>
      <w:rFonts w:ascii="Consolas" w:hAnsi="Consolas"/>
      <w:lang w:val="en-GB" w:eastAsia="en-US"/>
    </w:rPr>
  </w:style>
  <w:style w:type="character" w:customStyle="1" w:styleId="tw4winMark">
    <w:name w:val="tw4winMark"/>
    <w:rsid w:val="009D0654"/>
    <w:rPr>
      <w:rFonts w:ascii="Times New Roman" w:hAnsi="Times New Roman" w:cs="Times New Roman" w:hint="default"/>
      <w:vanish/>
      <w:webHidden w:val="0"/>
      <w:color w:val="800080"/>
      <w:sz w:val="24"/>
      <w:szCs w:val="24"/>
      <w:vertAlign w:val="subscript"/>
      <w:specVanish w:val="0"/>
    </w:rPr>
  </w:style>
  <w:style w:type="table" w:customStyle="1" w:styleId="TableNormal1">
    <w:name w:val="Table Normal1"/>
    <w:uiPriority w:val="2"/>
    <w:semiHidden/>
    <w:unhideWhenUsed/>
    <w:qFormat/>
    <w:rsid w:val="00E646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6465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A563DB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A563DB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39"/>
    <w:unhideWhenUsed/>
    <w:rsid w:val="00A563DB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39"/>
    <w:unhideWhenUsed/>
    <w:rsid w:val="00A563DB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39"/>
    <w:unhideWhenUsed/>
    <w:rsid w:val="00A563DB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39"/>
    <w:unhideWhenUsed/>
    <w:rsid w:val="00A563DB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adraj7">
    <w:name w:val="toc 7"/>
    <w:basedOn w:val="Normal"/>
    <w:next w:val="Normal"/>
    <w:autoRedefine/>
    <w:uiPriority w:val="39"/>
    <w:unhideWhenUsed/>
    <w:rsid w:val="00A563DB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adraj8">
    <w:name w:val="toc 8"/>
    <w:basedOn w:val="Normal"/>
    <w:next w:val="Normal"/>
    <w:autoRedefine/>
    <w:uiPriority w:val="39"/>
    <w:unhideWhenUsed/>
    <w:rsid w:val="00A563DB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adraj9">
    <w:name w:val="toc 9"/>
    <w:basedOn w:val="Normal"/>
    <w:next w:val="Normal"/>
    <w:autoRedefine/>
    <w:uiPriority w:val="39"/>
    <w:unhideWhenUsed/>
    <w:rsid w:val="00A563DB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563DB"/>
    <w:pPr>
      <w:spacing w:after="0"/>
      <w:ind w:left="0"/>
      <w:jc w:val="left"/>
    </w:pPr>
    <w:rPr>
      <w:b/>
      <w:bCs/>
      <w:lang w:val="hr-HR"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563DB"/>
    <w:rPr>
      <w:b/>
      <w:bCs/>
      <w:lang w:val="hr-HR" w:eastAsia="hr-HR"/>
    </w:rPr>
  </w:style>
  <w:style w:type="numbering" w:customStyle="1" w:styleId="Stil5">
    <w:name w:val="Stil5"/>
    <w:uiPriority w:val="99"/>
    <w:rsid w:val="004D17F3"/>
    <w:pPr>
      <w:numPr>
        <w:numId w:val="146"/>
      </w:numPr>
    </w:pPr>
  </w:style>
  <w:style w:type="paragraph" w:styleId="Citat">
    <w:name w:val="Quote"/>
    <w:basedOn w:val="Normal"/>
    <w:next w:val="Normal"/>
    <w:link w:val="CitatChar"/>
    <w:uiPriority w:val="29"/>
    <w:qFormat/>
    <w:rsid w:val="00987E0B"/>
    <w:pPr>
      <w:spacing w:before="160" w:after="120"/>
      <w:jc w:val="center"/>
    </w:pPr>
    <w:rPr>
      <w:rFonts w:ascii="Arial" w:hAnsi="Arial"/>
      <w:i/>
      <w:iCs/>
      <w:snapToGrid w:val="0"/>
      <w:color w:val="404040" w:themeColor="text1" w:themeTint="BF"/>
      <w:sz w:val="20"/>
      <w:szCs w:val="20"/>
      <w:lang w:val="sv-SE" w:eastAsia="en-US"/>
    </w:rPr>
  </w:style>
  <w:style w:type="character" w:customStyle="1" w:styleId="CitatChar">
    <w:name w:val="Citat Char"/>
    <w:basedOn w:val="Zadanifontodlomka"/>
    <w:link w:val="Citat"/>
    <w:uiPriority w:val="29"/>
    <w:rsid w:val="00987E0B"/>
    <w:rPr>
      <w:rFonts w:ascii="Arial" w:hAnsi="Arial"/>
      <w:i/>
      <w:iCs/>
      <w:snapToGrid w:val="0"/>
      <w:color w:val="404040" w:themeColor="text1" w:themeTint="BF"/>
      <w:lang w:val="sv-SE" w:eastAsia="en-US"/>
    </w:rPr>
  </w:style>
  <w:style w:type="character" w:styleId="Jakoisticanje">
    <w:name w:val="Intense Emphasis"/>
    <w:basedOn w:val="Zadanifontodlomka"/>
    <w:uiPriority w:val="21"/>
    <w:qFormat/>
    <w:rsid w:val="00987E0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snapToGrid w:val="0"/>
      <w:color w:val="2F5496" w:themeColor="accent1" w:themeShade="BF"/>
      <w:sz w:val="20"/>
      <w:szCs w:val="20"/>
      <w:lang w:val="sv-SE" w:eastAsia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E0B"/>
    <w:rPr>
      <w:rFonts w:ascii="Arial" w:hAnsi="Arial"/>
      <w:i/>
      <w:iCs/>
      <w:snapToGrid w:val="0"/>
      <w:color w:val="2F5496" w:themeColor="accent1" w:themeShade="BF"/>
      <w:lang w:val="sv-SE" w:eastAsia="en-US"/>
    </w:rPr>
  </w:style>
  <w:style w:type="character" w:styleId="Istaknutareferenca">
    <w:name w:val="Intense Reference"/>
    <w:basedOn w:val="Zadanifontodlomka"/>
    <w:uiPriority w:val="32"/>
    <w:qFormat/>
    <w:rsid w:val="00987E0B"/>
    <w:rPr>
      <w:b/>
      <w:bCs/>
      <w:smallCaps/>
      <w:color w:val="2F5496" w:themeColor="accent1" w:themeShade="BF"/>
      <w:spacing w:val="5"/>
    </w:rPr>
  </w:style>
  <w:style w:type="paragraph" w:customStyle="1" w:styleId="oddl-nadpis">
    <w:name w:val="oddíl-nadpis"/>
    <w:basedOn w:val="Normal"/>
    <w:rsid w:val="00987E0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 w:eastAsia="en-US"/>
    </w:rPr>
  </w:style>
  <w:style w:type="paragraph" w:styleId="Brojevi">
    <w:name w:val="List Number"/>
    <w:basedOn w:val="Normal"/>
    <w:rsid w:val="00987E0B"/>
    <w:pPr>
      <w:numPr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987E0B"/>
    <w:pPr>
      <w:numPr>
        <w:ilvl w:val="1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987E0B"/>
    <w:pPr>
      <w:numPr>
        <w:ilvl w:val="2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987E0B"/>
    <w:pPr>
      <w:numPr>
        <w:ilvl w:val="3"/>
        <w:numId w:val="155"/>
      </w:numPr>
      <w:spacing w:after="240"/>
      <w:jc w:val="both"/>
    </w:pPr>
    <w:rPr>
      <w:szCs w:val="20"/>
      <w:lang w:val="en-GB" w:eastAsia="en-US"/>
    </w:rPr>
  </w:style>
  <w:style w:type="character" w:styleId="SlijeenaHiperveza">
    <w:name w:val="FollowedHyperlink"/>
    <w:basedOn w:val="Zadanifontodlomka"/>
    <w:uiPriority w:val="99"/>
    <w:semiHidden/>
    <w:unhideWhenUsed/>
    <w:rsid w:val="00035CFE"/>
    <w:rPr>
      <w:color w:val="800080"/>
      <w:u w:val="single"/>
    </w:rPr>
  </w:style>
  <w:style w:type="paragraph" w:customStyle="1" w:styleId="msonormal0">
    <w:name w:val="msonormal"/>
    <w:basedOn w:val="Normal"/>
    <w:rsid w:val="00035CFE"/>
    <w:pPr>
      <w:spacing w:before="100" w:beforeAutospacing="1" w:after="100" w:afterAutospacing="1"/>
    </w:pPr>
    <w:rPr>
      <w:lang w:val="hr-BA" w:eastAsia="hr-BA"/>
    </w:rPr>
  </w:style>
  <w:style w:type="paragraph" w:customStyle="1" w:styleId="font5">
    <w:name w:val="font5"/>
    <w:basedOn w:val="Normal"/>
    <w:rsid w:val="00035CFE"/>
    <w:pPr>
      <w:spacing w:before="100" w:beforeAutospacing="1" w:after="100" w:afterAutospacing="1"/>
    </w:pPr>
    <w:rPr>
      <w:rFonts w:ascii="Arial Narrow" w:hAnsi="Arial Narrow"/>
      <w:sz w:val="20"/>
      <w:szCs w:val="20"/>
      <w:lang w:val="hr-BA" w:eastAsia="hr-BA"/>
    </w:rPr>
  </w:style>
  <w:style w:type="paragraph" w:customStyle="1" w:styleId="font6">
    <w:name w:val="font6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hr-BA" w:eastAsia="hr-BA"/>
    </w:rPr>
  </w:style>
  <w:style w:type="paragraph" w:customStyle="1" w:styleId="xl66">
    <w:name w:val="xl66"/>
    <w:basedOn w:val="Normal"/>
    <w:rsid w:val="00035CFE"/>
    <w:pP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67">
    <w:name w:val="xl67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8">
    <w:name w:val="xl68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9">
    <w:name w:val="xl69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70">
    <w:name w:val="xl70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1">
    <w:name w:val="xl71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2">
    <w:name w:val="xl72"/>
    <w:basedOn w:val="Normal"/>
    <w:rsid w:val="00035CFE"/>
    <w:pPr>
      <w:spacing w:before="100" w:beforeAutospacing="1" w:after="100" w:afterAutospacing="1"/>
      <w:jc w:val="both"/>
      <w:textAlignment w:val="top"/>
    </w:pPr>
    <w:rPr>
      <w:rFonts w:ascii="Arial Narrow" w:hAnsi="Arial Narrow"/>
      <w:lang w:val="hr-BA" w:eastAsia="hr-BA"/>
    </w:rPr>
  </w:style>
  <w:style w:type="paragraph" w:customStyle="1" w:styleId="xl73">
    <w:name w:val="xl73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4">
    <w:name w:val="xl74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5">
    <w:name w:val="xl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6">
    <w:name w:val="xl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7">
    <w:name w:val="xl77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8">
    <w:name w:val="xl7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9">
    <w:name w:val="xl7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0">
    <w:name w:val="xl80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81">
    <w:name w:val="xl8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2">
    <w:name w:val="xl8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3">
    <w:name w:val="xl83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4">
    <w:name w:val="xl84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5">
    <w:name w:val="xl85"/>
    <w:basedOn w:val="Normal"/>
    <w:rsid w:val="00035CFE"/>
    <w:pPr>
      <w:pBdr>
        <w:top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6">
    <w:name w:val="xl8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7">
    <w:name w:val="xl8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88">
    <w:name w:val="xl8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89">
    <w:name w:val="xl8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90">
    <w:name w:val="xl90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91">
    <w:name w:val="xl91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92">
    <w:name w:val="xl92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b/>
      <w:bCs/>
      <w:color w:val="FF0000"/>
      <w:lang w:val="hr-BA" w:eastAsia="hr-BA"/>
    </w:rPr>
  </w:style>
  <w:style w:type="paragraph" w:customStyle="1" w:styleId="xl93">
    <w:name w:val="xl93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color w:val="FF0000"/>
      <w:lang w:val="hr-BA" w:eastAsia="hr-BA"/>
    </w:rPr>
  </w:style>
  <w:style w:type="paragraph" w:customStyle="1" w:styleId="xl94">
    <w:name w:val="xl9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5">
    <w:name w:val="xl95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6">
    <w:name w:val="xl9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7">
    <w:name w:val="xl9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98">
    <w:name w:val="xl98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9">
    <w:name w:val="xl99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00">
    <w:name w:val="xl100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1">
    <w:name w:val="xl101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2">
    <w:name w:val="xl102"/>
    <w:basedOn w:val="Normal"/>
    <w:rsid w:val="00035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3">
    <w:name w:val="xl103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4">
    <w:name w:val="xl104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5">
    <w:name w:val="xl10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6">
    <w:name w:val="xl106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07">
    <w:name w:val="xl10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8">
    <w:name w:val="xl10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9">
    <w:name w:val="xl10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10">
    <w:name w:val="xl11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1">
    <w:name w:val="xl111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2">
    <w:name w:val="xl112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13">
    <w:name w:val="xl11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4">
    <w:name w:val="xl11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5">
    <w:name w:val="xl11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6">
    <w:name w:val="xl11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7">
    <w:name w:val="xl11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8">
    <w:name w:val="xl118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19">
    <w:name w:val="xl11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0">
    <w:name w:val="xl120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21">
    <w:name w:val="xl12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2">
    <w:name w:val="xl122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3">
    <w:name w:val="xl123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4">
    <w:name w:val="xl12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5">
    <w:name w:val="xl12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6">
    <w:name w:val="xl12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7">
    <w:name w:val="xl12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8">
    <w:name w:val="xl12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9">
    <w:name w:val="xl129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0">
    <w:name w:val="xl13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1">
    <w:name w:val="xl131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2">
    <w:name w:val="xl132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133">
    <w:name w:val="xl133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4">
    <w:name w:val="xl134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5">
    <w:name w:val="xl13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6">
    <w:name w:val="xl13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7">
    <w:name w:val="xl13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8">
    <w:name w:val="xl138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9">
    <w:name w:val="xl13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0">
    <w:name w:val="xl140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1">
    <w:name w:val="xl14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2">
    <w:name w:val="xl142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3">
    <w:name w:val="xl143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4">
    <w:name w:val="xl144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5">
    <w:name w:val="xl14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6">
    <w:name w:val="xl146"/>
    <w:basedOn w:val="Normal"/>
    <w:rsid w:val="00035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7">
    <w:name w:val="xl14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8">
    <w:name w:val="xl14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49">
    <w:name w:val="xl14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0">
    <w:name w:val="xl15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1">
    <w:name w:val="xl15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52">
    <w:name w:val="xl15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53">
    <w:name w:val="xl15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4">
    <w:name w:val="xl15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55">
    <w:name w:val="xl15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6">
    <w:name w:val="xl15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7">
    <w:name w:val="xl15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58">
    <w:name w:val="xl15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9">
    <w:name w:val="xl15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60">
    <w:name w:val="xl16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61">
    <w:name w:val="xl16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62">
    <w:name w:val="xl16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hr-BA" w:eastAsia="hr-BA"/>
    </w:rPr>
  </w:style>
  <w:style w:type="paragraph" w:customStyle="1" w:styleId="xl163">
    <w:name w:val="xl16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  <w:lang w:val="hr-BA" w:eastAsia="hr-BA"/>
    </w:rPr>
  </w:style>
  <w:style w:type="paragraph" w:customStyle="1" w:styleId="xl164">
    <w:name w:val="xl16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65">
    <w:name w:val="xl16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6">
    <w:name w:val="xl16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7">
    <w:name w:val="xl16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8">
    <w:name w:val="xl168"/>
    <w:basedOn w:val="Normal"/>
    <w:rsid w:val="00035CF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9">
    <w:name w:val="xl169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0">
    <w:name w:val="xl170"/>
    <w:basedOn w:val="Normal"/>
    <w:rsid w:val="00035CFE"/>
    <w:pP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1">
    <w:name w:val="xl171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2">
    <w:name w:val="xl172"/>
    <w:basedOn w:val="Normal"/>
    <w:rsid w:val="00035CFE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3">
    <w:name w:val="xl17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4">
    <w:name w:val="xl17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175">
    <w:name w:val="xl1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lang w:val="hr-BA" w:eastAsia="hr-BA"/>
    </w:rPr>
  </w:style>
  <w:style w:type="paragraph" w:customStyle="1" w:styleId="xl176">
    <w:name w:val="xl1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Narrow" w:hAnsi="Arial Narrow"/>
      <w:b/>
      <w:bCs/>
      <w:lang w:val="hr-BA" w:eastAsia="hr-BA"/>
    </w:rPr>
  </w:style>
  <w:style w:type="paragraph" w:customStyle="1" w:styleId="xl177">
    <w:name w:val="xl17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78">
    <w:name w:val="xl17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lang w:val="hr-BA" w:eastAsia="hr-BA"/>
    </w:rPr>
  </w:style>
  <w:style w:type="paragraph" w:customStyle="1" w:styleId="xl179">
    <w:name w:val="xl17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80">
    <w:name w:val="xl18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81">
    <w:name w:val="xl18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82">
    <w:name w:val="xl18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183">
    <w:name w:val="xl18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84">
    <w:name w:val="xl18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185">
    <w:name w:val="xl18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6">
    <w:name w:val="xl18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7">
    <w:name w:val="xl187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8">
    <w:name w:val="xl18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9">
    <w:name w:val="xl189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0">
    <w:name w:val="xl190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1">
    <w:name w:val="xl191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2">
    <w:name w:val="xl19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93">
    <w:name w:val="xl193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4">
    <w:name w:val="xl194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5">
    <w:name w:val="xl195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6">
    <w:name w:val="xl19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7">
    <w:name w:val="xl19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8">
    <w:name w:val="xl19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9">
    <w:name w:val="xl19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0">
    <w:name w:val="xl20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1">
    <w:name w:val="xl201"/>
    <w:basedOn w:val="Normal"/>
    <w:rsid w:val="00035CFE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2">
    <w:name w:val="xl202"/>
    <w:basedOn w:val="Normal"/>
    <w:rsid w:val="00035CFE"/>
    <w:pP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3">
    <w:name w:val="xl203"/>
    <w:basedOn w:val="Normal"/>
    <w:rsid w:val="00035CFE"/>
    <w:pPr>
      <w:pBdr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4">
    <w:name w:val="xl204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5">
    <w:name w:val="xl205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6">
    <w:name w:val="xl206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0092-00E7-473F-8BBB-F48B2BC9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16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/>
  <LinksUpToDate>false</LinksUpToDate>
  <CharactersWithSpaces>28910</CharactersWithSpaces>
  <SharedDoc>false</SharedDoc>
  <HLinks>
    <vt:vector size="18" baseType="variant">
      <vt:variant>
        <vt:i4>917629</vt:i4>
      </vt:variant>
      <vt:variant>
        <vt:i4>0</vt:i4>
      </vt:variant>
      <vt:variant>
        <vt:i4>0</vt:i4>
      </vt:variant>
      <vt:variant>
        <vt:i4>5</vt:i4>
      </vt:variant>
      <vt:variant>
        <vt:lpwstr>mailto:ruza.nedic@orasje.ba</vt:lpwstr>
      </vt:variant>
      <vt:variant>
        <vt:lpwstr/>
      </vt:variant>
      <vt:variant>
        <vt:i4>86</vt:i4>
      </vt:variant>
      <vt:variant>
        <vt:i4>6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vista</dc:creator>
  <cp:keywords/>
  <cp:lastModifiedBy>Ruža Nedić</cp:lastModifiedBy>
  <cp:revision>78</cp:revision>
  <cp:lastPrinted>2025-07-18T07:14:00Z</cp:lastPrinted>
  <dcterms:created xsi:type="dcterms:W3CDTF">2025-05-23T11:33:00Z</dcterms:created>
  <dcterms:modified xsi:type="dcterms:W3CDTF">2025-08-05T07:40:00Z</dcterms:modified>
</cp:coreProperties>
</file>